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</w:t>
      </w:r>
      <w:bookmarkStart w:id="0" w:name="_GoBack"/>
      <w:bookmarkEnd w:id="0"/>
      <w:r>
        <w:rPr>
          <w:rFonts w:hint="eastAsia"/>
          <w:b/>
          <w:sz w:val="36"/>
          <w:szCs w:val="36"/>
        </w:rPr>
        <w:t>：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第六届山东文化产业博览交易会参展项目申报表</w:t>
      </w:r>
    </w:p>
    <w:tbl>
      <w:tblPr>
        <w:tblStyle w:val="3"/>
        <w:tblW w:w="8460" w:type="dxa"/>
        <w:tblInd w:w="-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2273"/>
        <w:gridCol w:w="1162"/>
        <w:gridCol w:w="2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13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申报人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身份</w:t>
            </w:r>
          </w:p>
        </w:tc>
        <w:tc>
          <w:tcPr>
            <w:tcW w:w="2888" w:type="dxa"/>
            <w:vAlign w:val="center"/>
          </w:tcPr>
          <w:p>
            <w:pPr>
              <w:ind w:firstLine="320" w:firstLineChars="100"/>
              <w:rPr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教师或学生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13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手机号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邮箱</w:t>
            </w:r>
          </w:p>
        </w:tc>
        <w:tc>
          <w:tcPr>
            <w:tcW w:w="288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3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所在单位</w:t>
            </w:r>
          </w:p>
        </w:tc>
        <w:tc>
          <w:tcPr>
            <w:tcW w:w="6323" w:type="dxa"/>
            <w:gridSpan w:val="3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5" w:hRule="atLeast"/>
        </w:trPr>
        <w:tc>
          <w:tcPr>
            <w:tcW w:w="213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项目简介</w:t>
            </w:r>
          </w:p>
        </w:tc>
        <w:tc>
          <w:tcPr>
            <w:tcW w:w="6323" w:type="dxa"/>
            <w:gridSpan w:val="3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21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展示内容</w:t>
            </w:r>
          </w:p>
        </w:tc>
        <w:tc>
          <w:tcPr>
            <w:tcW w:w="632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2137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展示方式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及要求</w:t>
            </w:r>
          </w:p>
        </w:tc>
        <w:tc>
          <w:tcPr>
            <w:tcW w:w="6323" w:type="dxa"/>
            <w:gridSpan w:val="3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方式主要为平面展板介绍、实物展示、视频展示等，请将展示要求尽可能列详细。</w:t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65"/>
    <w:rsid w:val="00023CC9"/>
    <w:rsid w:val="0072185D"/>
    <w:rsid w:val="00916B65"/>
    <w:rsid w:val="48250B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107</Characters>
  <Lines>1</Lines>
  <Paragraphs>1</Paragraphs>
  <TotalTime>0</TotalTime>
  <ScaleCrop>false</ScaleCrop>
  <LinksUpToDate>false</LinksUpToDate>
  <CharactersWithSpaces>124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2016-06-27T02:55:00Z</dcterms:created>
  <dc:creator>hpc001</dc:creator>
  <cp:lastModifiedBy>Administrator</cp:lastModifiedBy>
  <dcterms:modified xsi:type="dcterms:W3CDTF">2016-06-27T03:16:05Z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