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/>
        <w:keepLines/>
        <w:widowControl w:val="0"/>
        <w:shd w:val="clear" w:color="auto" w:fill="auto"/>
        <w:bidi w:val="0"/>
        <w:spacing w:before="0" w:after="520" w:line="240" w:lineRule="auto"/>
        <w:ind w:left="0" w:right="0" w:firstLine="480"/>
        <w:jc w:val="both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0" w:name="bookmark30"/>
      <w:bookmarkStart w:id="1" w:name="bookmark29"/>
      <w:bookmarkStart w:id="2" w:name="bookmark31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</w:p>
    <w:p>
      <w:pPr>
        <w:pStyle w:val="11"/>
        <w:keepNext/>
        <w:keepLines/>
        <w:widowControl w:val="0"/>
        <w:shd w:val="clear" w:color="auto" w:fill="auto"/>
        <w:bidi w:val="0"/>
        <w:spacing w:before="0" w:after="520" w:line="240" w:lineRule="auto"/>
        <w:ind w:left="0" w:right="0" w:firstLine="48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eastAsia="zh-CN"/>
        </w:rPr>
        <w:t>山东省能源领域重点技术、产品和设备简介</w:t>
      </w:r>
      <w:bookmarkEnd w:id="0"/>
      <w:bookmarkEnd w:id="1"/>
      <w:bookmarkEnd w:id="2"/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705"/>
        </w:tabs>
        <w:bidi w:val="0"/>
        <w:spacing w:before="0" w:after="0" w:line="584" w:lineRule="exact"/>
        <w:ind w:left="1080" w:right="0" w:firstLine="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3" w:name="bookmark32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一</w:t>
      </w:r>
      <w:bookmarkEnd w:id="3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所属行业：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705"/>
        </w:tabs>
        <w:bidi w:val="0"/>
        <w:spacing w:before="0" w:after="0" w:line="584" w:lineRule="exact"/>
        <w:ind w:left="1080" w:right="0" w:firstLine="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4" w:name="bookmark33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二</w:t>
      </w:r>
      <w:bookmarkEnd w:id="4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 xml:space="preserve">名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称：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705"/>
        </w:tabs>
        <w:bidi w:val="0"/>
        <w:spacing w:before="0" w:after="0" w:line="584" w:lineRule="exact"/>
        <w:ind w:left="1080" w:right="0" w:firstLine="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5" w:name="bookmark34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三</w:t>
      </w:r>
      <w:bookmarkEnd w:id="5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适用范围：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705"/>
        </w:tabs>
        <w:bidi w:val="0"/>
        <w:spacing w:before="0" w:after="0" w:line="584" w:lineRule="exact"/>
        <w:ind w:left="1080" w:right="0" w:firstLine="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6" w:name="bookmark35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四</w:t>
      </w:r>
      <w:bookmarkEnd w:id="6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内 容：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2132"/>
        </w:tabs>
        <w:bidi w:val="0"/>
        <w:spacing w:before="0" w:after="0" w:line="584" w:lineRule="exact"/>
        <w:ind w:left="1740" w:right="0" w:firstLine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7" w:name="bookmark36"/>
      <w:bookmarkEnd w:id="7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技术原理：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2137"/>
        </w:tabs>
        <w:bidi w:val="0"/>
        <w:spacing w:before="0" w:after="0" w:line="584" w:lineRule="exact"/>
        <w:ind w:left="1740" w:right="0" w:firstLine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8" w:name="bookmark37"/>
      <w:bookmarkEnd w:id="8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关键技术：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2137"/>
        </w:tabs>
        <w:bidi w:val="0"/>
        <w:spacing w:before="0" w:after="0" w:line="584" w:lineRule="exact"/>
        <w:ind w:left="1740" w:right="0" w:firstLine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9" w:name="bookmark38"/>
      <w:bookmarkEnd w:id="9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工艺流程：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705"/>
        </w:tabs>
        <w:bidi w:val="0"/>
        <w:spacing w:before="0" w:after="0" w:line="584" w:lineRule="exact"/>
        <w:ind w:left="1080" w:right="0" w:firstLine="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10" w:name="bookmark39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五</w:t>
      </w:r>
      <w:bookmarkEnd w:id="10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技术指标：</w:t>
      </w:r>
    </w:p>
    <w:p>
      <w:pPr>
        <w:pStyle w:val="9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2132"/>
        </w:tabs>
        <w:bidi w:val="0"/>
        <w:spacing w:before="0" w:after="0" w:line="584" w:lineRule="exact"/>
        <w:ind w:left="1740" w:right="0" w:firstLine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11" w:name="bookmark40"/>
      <w:bookmarkEnd w:id="11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相关环节的现状：</w:t>
      </w:r>
    </w:p>
    <w:p>
      <w:pPr>
        <w:pStyle w:val="9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2137"/>
        </w:tabs>
        <w:bidi w:val="0"/>
        <w:spacing w:before="0" w:after="0" w:line="584" w:lineRule="exact"/>
        <w:ind w:left="1740" w:right="0" w:firstLine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12" w:name="bookmark41"/>
      <w:bookmarkEnd w:id="12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技术指标：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705"/>
        </w:tabs>
        <w:bidi w:val="0"/>
        <w:spacing w:before="0" w:after="0" w:line="584" w:lineRule="exact"/>
        <w:ind w:left="1080" w:right="0" w:firstLine="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13" w:name="bookmark42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六</w:t>
      </w:r>
      <w:bookmarkEnd w:id="13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推广前景、潜力及效益：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705"/>
        </w:tabs>
        <w:bidi w:val="0"/>
        <w:spacing w:before="0" w:after="0" w:line="584" w:lineRule="exact"/>
        <w:ind w:left="1080" w:right="0" w:firstLine="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14" w:name="bookmark43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七</w:t>
      </w:r>
      <w:bookmarkEnd w:id="14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存在困难：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705"/>
        </w:tabs>
        <w:bidi w:val="0"/>
        <w:spacing w:before="0" w:after="0" w:line="584" w:lineRule="exact"/>
        <w:ind w:left="1080" w:right="0" w:firstLine="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15" w:name="bookmark44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八</w:t>
      </w:r>
      <w:bookmarkEnd w:id="15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推广措施及建议：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707"/>
        </w:tabs>
        <w:bidi w:val="0"/>
        <w:spacing w:before="0" w:after="0" w:line="584" w:lineRule="exact"/>
        <w:ind w:left="480" w:right="0" w:firstLine="62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bookmarkStart w:id="16" w:name="bookmark45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九</w:t>
      </w:r>
      <w:bookmarkEnd w:id="16"/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证明材料：专利证书、科技奖励证书、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  <w:lang w:eastAsia="zh-CN"/>
        </w:rPr>
        <w:t>科技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查新报 告、科技成果鉴定证书、检验报告、技术装备销售合同（若 技术装备尚未应用，无需提供此材料）、示范应用运行证明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84" w:lineRule="exact"/>
        <w:ind w:left="480" w:right="0" w:firstLine="12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2"/>
          <w:szCs w:val="32"/>
        </w:rPr>
        <w:t>（若技术装备尚未应用，无需提供此材料）、申报单位法人 营业执照副本等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84" w:lineRule="exact"/>
        <w:ind w:left="1080" w:right="0" w:firstLine="0"/>
        <w:jc w:val="both"/>
      </w:pPr>
      <w:r>
        <w:rPr>
          <w:color w:val="000000"/>
          <w:spacing w:val="0"/>
          <w:w w:val="100"/>
          <w:position w:val="0"/>
        </w:rPr>
        <w:t>十、其他补充材料：</w:t>
      </w:r>
      <w:r>
        <w:br w:type="page"/>
      </w:r>
    </w:p>
    <w:p>
      <w:pPr>
        <w:pStyle w:val="15"/>
        <w:keepNext/>
        <w:keepLines/>
        <w:widowControl w:val="0"/>
        <w:shd w:val="clear" w:color="auto" w:fill="auto"/>
        <w:bidi w:val="0"/>
        <w:spacing w:before="0" w:after="280" w:line="240" w:lineRule="auto"/>
        <w:ind w:left="0" w:right="0" w:firstLine="0"/>
        <w:jc w:val="left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bookmarkStart w:id="17" w:name="bookmark47"/>
      <w:bookmarkStart w:id="18" w:name="bookmark48"/>
      <w:bookmarkStart w:id="19" w:name="bookmark46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附件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</w:t>
      </w:r>
    </w:p>
    <w:p>
      <w:pPr>
        <w:pStyle w:val="15"/>
        <w:keepNext/>
        <w:keepLines/>
        <w:widowControl w:val="0"/>
        <w:shd w:val="clear" w:color="auto" w:fill="auto"/>
        <w:bidi w:val="0"/>
        <w:spacing w:before="0" w:after="280" w:line="240" w:lineRule="auto"/>
        <w:ind w:left="0" w:right="0" w:firstLine="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山东省能源领域重点技术、产品和设备申请表</w:t>
      </w:r>
      <w:bookmarkEnd w:id="17"/>
      <w:bookmarkEnd w:id="18"/>
      <w:bookmarkEnd w:id="19"/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660" w:line="240" w:lineRule="auto"/>
        <w:ind w:left="0" w:right="0" w:firstLine="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TW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TW" w:bidi="zh-TW"/>
        </w:rPr>
        <w:t>（推广应用类）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59" w:right="0" w:firstLine="0"/>
        <w:jc w:val="left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申报单位（盖章）：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59" w:right="0" w:firstLine="0"/>
        <w:jc w:val="left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</w:pPr>
    </w:p>
    <w:tbl>
      <w:tblPr>
        <w:tblStyle w:val="2"/>
        <w:tblW w:w="8794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9"/>
        <w:gridCol w:w="3035"/>
        <w:gridCol w:w="457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6" w:hRule="exact"/>
          <w:jc w:val="center"/>
        </w:trPr>
        <w:tc>
          <w:tcPr>
            <w:tcW w:w="422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重点技术（产品、设备）名称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1" w:hRule="exact"/>
          <w:jc w:val="center"/>
        </w:trPr>
        <w:tc>
          <w:tcPr>
            <w:tcW w:w="422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技术方向及领域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86" w:hRule="exact"/>
          <w:jc w:val="center"/>
        </w:trPr>
        <w:tc>
          <w:tcPr>
            <w:tcW w:w="422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应用现状及产业化情况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0" w:hRule="exact"/>
          <w:jc w:val="center"/>
        </w:trPr>
        <w:tc>
          <w:tcPr>
            <w:tcW w:w="118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技术内容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主要内容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1" w:hRule="exact"/>
          <w:jc w:val="center"/>
        </w:trPr>
        <w:tc>
          <w:tcPr>
            <w:tcW w:w="118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关键技术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6" w:hRule="exact"/>
          <w:jc w:val="center"/>
        </w:trPr>
        <w:tc>
          <w:tcPr>
            <w:tcW w:w="118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工艺流程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6" w:hRule="exact"/>
          <w:jc w:val="center"/>
        </w:trPr>
        <w:tc>
          <w:tcPr>
            <w:tcW w:w="422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主要技术指标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6" w:hRule="exact"/>
          <w:jc w:val="center"/>
        </w:trPr>
        <w:tc>
          <w:tcPr>
            <w:tcW w:w="422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技术来源及先进性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78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1" w:hRule="exact"/>
          <w:jc w:val="center"/>
        </w:trPr>
        <w:tc>
          <w:tcPr>
            <w:tcW w:w="422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相关专利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exact"/>
          <w:jc w:val="center"/>
        </w:trPr>
        <w:tc>
          <w:tcPr>
            <w:tcW w:w="422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获得相关奖励（标明国家级、省级、 市级）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50" w:hRule="exact"/>
          <w:jc w:val="center"/>
        </w:trPr>
        <w:tc>
          <w:tcPr>
            <w:tcW w:w="4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存在困难及建议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sectPr>
          <w:headerReference r:id="rId6" w:type="first"/>
          <w:footerReference r:id="rId8" w:type="first"/>
          <w:headerReference r:id="rId5" w:type="default"/>
          <w:footerReference r:id="rId7" w:type="default"/>
          <w:footnotePr>
            <w:numFmt w:val="decimal"/>
          </w:footnotePr>
          <w:pgSz w:w="11900" w:h="16840"/>
          <w:pgMar w:top="1440" w:right="1746" w:bottom="1349" w:left="1740" w:header="0" w:footer="3" w:gutter="0"/>
          <w:cols w:space="720" w:num="1"/>
          <w:titlePg/>
          <w:rtlGutter w:val="0"/>
          <w:docGrid w:linePitch="360" w:charSpace="0"/>
        </w:sect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458" w:right="0" w:firstLine="0"/>
        <w:jc w:val="left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TW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TW" w:bidi="zh-TW"/>
        </w:rPr>
        <w:t>已实施的成功典型案例（至少两项）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458" w:right="0" w:firstLine="0"/>
        <w:jc w:val="left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TW" w:bidi="zh-TW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13"/>
        <w:gridCol w:w="591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项目名称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项目建设规模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项目建设条件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主要建设或改造内容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主要设备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项目投资额（万元）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项目建设期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2" w:lineRule="exac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项目经济、生态及社会效 益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widowControl w:val="0"/>
        <w:spacing w:after="199" w:line="1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3528" w:right="0" w:firstLine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申报单位联系人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63"/>
        <w:gridCol w:w="2838"/>
        <w:gridCol w:w="1862"/>
        <w:gridCol w:w="195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6" w:hRule="exact"/>
          <w:jc w:val="center"/>
        </w:trPr>
        <w:tc>
          <w:tcPr>
            <w:tcW w:w="2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单位名称</w:t>
            </w:r>
          </w:p>
        </w:tc>
        <w:tc>
          <w:tcPr>
            <w:tcW w:w="66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widowControl w:val="0"/>
              <w:ind w:firstLine="1120" w:firstLineChars="400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山东理工大学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W w:w="2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姓名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盛桂华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联系电话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left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0533-2781918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6" w:hRule="exact"/>
          <w:jc w:val="center"/>
        </w:trPr>
        <w:tc>
          <w:tcPr>
            <w:tcW w:w="2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手机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15898751650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邮编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255000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2" w:hRule="exact"/>
          <w:jc w:val="center"/>
        </w:trPr>
        <w:tc>
          <w:tcPr>
            <w:tcW w:w="2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en-US" w:bidi="en-US"/>
              </w:rPr>
              <w:t>E-mail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kjcjh@sdut.edu.cn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传真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0533-2786556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6" w:hRule="exact"/>
          <w:jc w:val="center"/>
        </w:trPr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通信地址</w:t>
            </w:r>
          </w:p>
        </w:tc>
        <w:tc>
          <w:tcPr>
            <w:tcW w:w="66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山东省</w:t>
            </w:r>
            <w:r>
              <w:rPr>
                <w:rFonts w:hint="eastAsia" w:ascii="仿宋" w:hAnsi="仿宋" w:eastAsia="仿宋" w:cs="仿宋"/>
                <w:b w:val="0"/>
                <w:sz w:val="30"/>
                <w:szCs w:val="30"/>
                <w:shd w:val="clear" w:color="auto" w:fill="FFFFFF"/>
              </w:rPr>
              <w:t>淄博市张店区新村西路266号</w:t>
            </w:r>
          </w:p>
        </w:tc>
      </w:tr>
    </w:tbl>
    <w:p>
      <w:pPr>
        <w:spacing w:line="1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page"/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2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3</w:t>
      </w:r>
    </w:p>
    <w:p>
      <w:pPr>
        <w:pStyle w:val="15"/>
        <w:keepNext/>
        <w:keepLines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bookmarkStart w:id="20" w:name="bookmark51"/>
      <w:bookmarkStart w:id="21" w:name="bookmark50"/>
      <w:bookmarkStart w:id="22" w:name="bookmark49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山东省能源领域重点技术、产品和设备申请表</w:t>
      </w:r>
      <w:bookmarkEnd w:id="20"/>
      <w:bookmarkEnd w:id="21"/>
      <w:bookmarkEnd w:id="22"/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（示范试验类）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 xml:space="preserve">申报单位（盖章）： 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70"/>
        <w:gridCol w:w="1114"/>
        <w:gridCol w:w="1982"/>
        <w:gridCol w:w="994"/>
        <w:gridCol w:w="1915"/>
        <w:gridCol w:w="183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重点技术（产品、设备）名称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技术方向及领域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技术 内容</w:t>
            </w:r>
          </w:p>
        </w:tc>
        <w:tc>
          <w:tcPr>
            <w:tcW w:w="30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主要内容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关键技术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工艺流程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主要技术指标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技术来源及先进性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相关专利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获得相关奖励（标明国家级、省级、 市级）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存在困难及建议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计划投资规模（万元）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项目建设条件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主要内容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建设周期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W w:w="406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预期项目经济、生态及社会效益</w:t>
            </w:r>
          </w:p>
        </w:tc>
        <w:tc>
          <w:tcPr>
            <w:tcW w:w="4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申报单位联系人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单位名称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8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姓名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联系电话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手机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邮编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en-US" w:bidi="en-US"/>
              </w:rPr>
              <w:t>E-mail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传真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2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通信地址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  <w:sectPr>
          <w:headerReference r:id="rId10" w:type="first"/>
          <w:footerReference r:id="rId12" w:type="first"/>
          <w:headerReference r:id="rId9" w:type="default"/>
          <w:footerReference r:id="rId11" w:type="default"/>
          <w:footnotePr>
            <w:numFmt w:val="decimal"/>
          </w:footnotePr>
          <w:pgSz w:w="11900" w:h="16840"/>
          <w:pgMar w:top="1553" w:right="2086" w:bottom="2369" w:left="1006" w:header="0" w:footer="3" w:gutter="0"/>
          <w:cols w:space="720" w:num="1"/>
          <w:titlePg/>
          <w:rtlGutter w:val="0"/>
          <w:docGrid w:linePitch="360" w:charSpace="0"/>
        </w:sectPr>
      </w:pPr>
    </w:p>
    <w:p>
      <w:pPr>
        <w:pStyle w:val="2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TW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TW" w:bidi="zh-TW"/>
        </w:rPr>
        <w:t>附件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CN" w:eastAsia="zh-CN" w:bidi="zh-TW"/>
        </w:rPr>
        <w:t>4</w:t>
      </w:r>
    </w:p>
    <w:p>
      <w:pPr>
        <w:pStyle w:val="11"/>
        <w:keepNext/>
        <w:keepLines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TW" w:bidi="zh-TW"/>
        </w:rPr>
      </w:pPr>
      <w:bookmarkStart w:id="23" w:name="bookmark54"/>
      <w:bookmarkStart w:id="24" w:name="bookmark52"/>
      <w:bookmarkStart w:id="25" w:name="bookmark53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TW" w:bidi="zh-TW"/>
        </w:rPr>
        <w:t>山东省能源领域重点技术、产品和设备申请表</w:t>
      </w:r>
      <w:bookmarkEnd w:id="23"/>
      <w:bookmarkEnd w:id="24"/>
      <w:bookmarkEnd w:id="25"/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center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zh-TW" w:eastAsia="zh-TW" w:bidi="zh-TW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zh-TW" w:eastAsia="zh-TW" w:bidi="zh-TW"/>
        </w:rPr>
        <w:t>（集中攻关类）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45" w:right="0" w:firstLine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申报单位（盖章）：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8"/>
        <w:gridCol w:w="1709"/>
        <w:gridCol w:w="1248"/>
        <w:gridCol w:w="1896"/>
        <w:gridCol w:w="181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8" w:hRule="exact"/>
          <w:jc w:val="center"/>
        </w:trPr>
        <w:tc>
          <w:tcPr>
            <w:tcW w:w="378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重点技术（产品、设备）名称</w:t>
            </w:r>
          </w:p>
        </w:tc>
        <w:tc>
          <w:tcPr>
            <w:tcW w:w="49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378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技术方向及领域</w:t>
            </w:r>
          </w:p>
        </w:tc>
        <w:tc>
          <w:tcPr>
            <w:tcW w:w="49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W w:w="378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必要性、可行性分析</w:t>
            </w:r>
          </w:p>
        </w:tc>
        <w:tc>
          <w:tcPr>
            <w:tcW w:w="49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38" w:hRule="exact"/>
          <w:jc w:val="center"/>
        </w:trPr>
        <w:tc>
          <w:tcPr>
            <w:tcW w:w="378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5" w:lineRule="exac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</w:p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5" w:lineRule="exac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需要攻克解决的重点技术、产品和设备内容简要说明</w:t>
            </w:r>
          </w:p>
        </w:tc>
        <w:tc>
          <w:tcPr>
            <w:tcW w:w="49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378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合作单位</w:t>
            </w:r>
          </w:p>
        </w:tc>
        <w:tc>
          <w:tcPr>
            <w:tcW w:w="49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2" w:hRule="exact"/>
          <w:jc w:val="center"/>
        </w:trPr>
        <w:tc>
          <w:tcPr>
            <w:tcW w:w="378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存在困难及建议</w:t>
            </w:r>
          </w:p>
        </w:tc>
        <w:tc>
          <w:tcPr>
            <w:tcW w:w="49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94" w:hRule="exact"/>
          <w:jc w:val="center"/>
        </w:trPr>
        <w:tc>
          <w:tcPr>
            <w:tcW w:w="378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预期经济、生态、社会效益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0" w:firstLineChars="50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分析</w:t>
            </w:r>
          </w:p>
        </w:tc>
        <w:tc>
          <w:tcPr>
            <w:tcW w:w="49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0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申报单位联系人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单位名称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姓名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联系电话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手机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邮编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en-US" w:bidi="en-US"/>
              </w:rPr>
              <w:t>E-mail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传真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通信地址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  <w:sectPr>
          <w:headerReference r:id="rId13" w:type="default"/>
          <w:footerReference r:id="rId14" w:type="default"/>
          <w:footnotePr>
            <w:numFmt w:val="decimal"/>
          </w:footnotePr>
          <w:pgSz w:w="11900" w:h="16840"/>
          <w:pgMar w:top="1280" w:right="1485" w:bottom="1468" w:left="1327" w:header="852" w:footer="3" w:gutter="0"/>
          <w:cols w:space="720" w:num="1"/>
          <w:rtlGutter w:val="0"/>
          <w:docGrid w:linePitch="360" w:charSpace="0"/>
        </w:sectPr>
      </w:pP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2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5</w:t>
      </w:r>
    </w:p>
    <w:p>
      <w:pPr>
        <w:pStyle w:val="23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山东省能源领域重点技术、产品和设备汇总表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26" w:right="0" w:firstLine="0"/>
        <w:jc w:val="left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填报单位（盖章）：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26" w:right="0" w:firstLine="0"/>
        <w:jc w:val="left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1"/>
        <w:gridCol w:w="2348"/>
        <w:gridCol w:w="2140"/>
        <w:gridCol w:w="2306"/>
        <w:gridCol w:w="1794"/>
        <w:gridCol w:w="1435"/>
        <w:gridCol w:w="1342"/>
        <w:gridCol w:w="1132"/>
        <w:gridCol w:w="92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3" w:hRule="exac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4" w:lineRule="exact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序 号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名称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79" w:lineRule="exact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申请类别（推 广、示范、攻关</w:t>
            </w:r>
            <w:r>
              <w:rPr>
                <w:rFonts w:hint="eastAsia" w:asciiTheme="minorEastAsia" w:hAnsiTheme="minorEastAsia" w:eastAsiaTheme="minorEastAsia" w:cstheme="minorEastAsia"/>
                <w:i/>
                <w:iCs/>
                <w:color w:val="000000"/>
                <w:spacing w:val="0"/>
                <w:w w:val="100"/>
                <w:position w:val="0"/>
                <w:sz w:val="28"/>
                <w:szCs w:val="28"/>
              </w:rPr>
              <w:t>）</w:t>
            </w: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4" w:lineRule="exact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应用方向及领域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主要内容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联系人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联系电话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传真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exac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exac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left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  <w:sectPr>
          <w:headerReference r:id="rId15" w:type="default"/>
          <w:footerReference r:id="rId16" w:type="default"/>
          <w:footnotePr>
            <w:numFmt w:val="decimal"/>
          </w:footnotePr>
          <w:pgSz w:w="16840" w:h="11900" w:orient="landscape"/>
          <w:pgMar w:top="1093" w:right="1255" w:bottom="1093" w:left="1987" w:header="665" w:footer="665" w:gutter="0"/>
          <w:cols w:space="720" w:num="1"/>
          <w:rtlGutter w:val="0"/>
          <w:docGrid w:linePitch="360" w:charSpace="0"/>
        </w:sect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填报联系人: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电话:</w:t>
      </w:r>
      <w:bookmarkStart w:id="26" w:name="_GoBack"/>
      <w:bookmarkEnd w:id="26"/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</w:p>
    <w:sectPr>
      <w:footnotePr>
        <w:numFmt w:val="decimal"/>
      </w:footnotePr>
      <w:pgSz w:w="11900" w:h="16840"/>
      <w:pgMar w:top="13820" w:right="8304" w:bottom="1764" w:left="960" w:header="13392" w:footer="1336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798830</wp:posOffset>
              </wp:positionH>
              <wp:positionV relativeFrom="page">
                <wp:posOffset>9677400</wp:posOffset>
              </wp:positionV>
              <wp:extent cx="441960" cy="125095"/>
              <wp:effectExtent l="0" t="0" r="0" b="0"/>
              <wp:wrapNone/>
              <wp:docPr id="12" name="Shap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196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一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2" o:spid="_x0000_s1026" o:spt="202" type="#_x0000_t202" style="position:absolute;left:0pt;margin-left:62.9pt;margin-top:762pt;height:9.85pt;width:34.8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CTNszXYAAAADQEAAA8AAAAAAAAAAQAgAAAAIgAAAGRycy9kb3du&#10;cmV2LnhtbFBLAQIUABQAAAAIAIdO4kDtc0GyjQEAACMDAAAOAAAAAAAAAAEAIAAAACcBAABkcnMv&#10;ZTJvRG9jLnhtbFBLBQYAAAAABgAGAFkBAAA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</w:rPr>
                      <w:t>一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5751830</wp:posOffset>
              </wp:positionH>
              <wp:positionV relativeFrom="page">
                <wp:posOffset>9667875</wp:posOffset>
              </wp:positionV>
              <wp:extent cx="435610" cy="125095"/>
              <wp:effectExtent l="0" t="0" r="0" b="0"/>
              <wp:wrapNone/>
              <wp:docPr id="16" name="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561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6" o:spid="_x0000_s1026" o:spt="202" type="#_x0000_t202" style="position:absolute;left:0pt;margin-left:452.9pt;margin-top:761.25pt;height:9.85pt;width:34.3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KEWt+2AAAAA0BAAAPAAAAAAAAAAEAIAAAACIAAABkcnMv&#10;ZG93bnJldi54bWxQSwECFAAUAAAACACHTuJA05q5e5EBAAAjAwAADgAAAAAAAAABACAAAAAnAQAA&#10;ZHJzL2Uyb0RvYy54bWxQSwUGAAAAAAYABgBZAQAAK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803275</wp:posOffset>
              </wp:positionH>
              <wp:positionV relativeFrom="page">
                <wp:posOffset>10076180</wp:posOffset>
              </wp:positionV>
              <wp:extent cx="445135" cy="125095"/>
              <wp:effectExtent l="0" t="0" r="0" b="0"/>
              <wp:wrapNone/>
              <wp:docPr id="18" name="Shap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5135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一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8" o:spid="_x0000_s1026" o:spt="202" type="#_x0000_t202" style="position:absolute;left:0pt;margin-left:63.25pt;margin-top:793.4pt;height:9.85pt;width:35.0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OwjS6HUAAAADQEAAA8AAAAAAAAAAQAgAAAAIgAAAGRycy9kb3ducmV2&#10;LnhtbFBLAQIUABQAAAAIAIdO4kDoNX4AjgEAACMDAAAOAAAAAAAAAAEAIAAAACMBAABkcnMvZTJv&#10;RG9jLnhtbFBLBQYAAAAABgAGAFkBAAAj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</w:rPr>
                      <w:t>一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5673725</wp:posOffset>
              </wp:positionH>
              <wp:positionV relativeFrom="page">
                <wp:posOffset>10067290</wp:posOffset>
              </wp:positionV>
              <wp:extent cx="445135" cy="128270"/>
              <wp:effectExtent l="0" t="0" r="0" b="0"/>
              <wp:wrapNone/>
              <wp:docPr id="20" name="Shap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513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1026" o:spt="202" type="#_x0000_t202" style="position:absolute;left:0pt;margin-left:446.75pt;margin-top:792.7pt;height:10.1pt;width:35.0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ka9q82AAAAA0BAAAPAAAAAAAAAAEAIAAAACIAAABkcnMvZG93&#10;bnJldi54bWxQSwECFAAUAAAACACHTuJAHtS/io4BAAAjAwAADgAAAAAAAAABACAAAAAnAQAAZHJz&#10;L2Uyb0RvYy54bWxQSwUGAAAAAAYABgBZAQAAJ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5751830</wp:posOffset>
              </wp:positionH>
              <wp:positionV relativeFrom="page">
                <wp:posOffset>9667875</wp:posOffset>
              </wp:positionV>
              <wp:extent cx="435610" cy="125095"/>
              <wp:effectExtent l="0" t="0" r="0" b="0"/>
              <wp:wrapNone/>
              <wp:docPr id="22" name="Shap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561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2" o:spid="_x0000_s1026" o:spt="202" type="#_x0000_t202" style="position:absolute;left:0pt;margin-left:452.9pt;margin-top:761.25pt;height:9.85pt;width:34.3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KEWt+2AAAAA0BAAAPAAAAAAAAAAEAIAAAACIAAABkcnMv&#10;ZG93bnJldi54bWxQSwECFAAUAAAACACHTuJAc7sRLJEBAAAjAwAADgAAAAAAAAABACAAAAAnAQAA&#10;ZHJzL2Uyb0RvYy54bWxQSwUGAAAAAAYABgBZAQAAK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814070</wp:posOffset>
              </wp:positionH>
              <wp:positionV relativeFrom="page">
                <wp:posOffset>721995</wp:posOffset>
              </wp:positionV>
              <wp:extent cx="502920" cy="173990"/>
              <wp:effectExtent l="0" t="0" r="0" b="0"/>
              <wp:wrapNone/>
              <wp:docPr id="10" name="Shap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1739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0" o:spid="_x0000_s1026" o:spt="202" type="#_x0000_t202" style="position:absolute;left:0pt;margin-left:64.1pt;margin-top:56.85pt;height:13.7pt;width:39.6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BfrlXS1gAAAAsBAAAPAAAAAAAAAAEAIAAAACIAAABkcnMvZG93bnJl&#10;di54bWxQSwECFAAUAAAACACHTuJAEdqrCY0BAAAjAwAADgAAAAAAAAABACAAAAAlAQAAZHJzL2Uy&#10;b0RvYy54bWxQSwUGAAAAAAYABgBZAQAAJ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978535</wp:posOffset>
              </wp:positionH>
              <wp:positionV relativeFrom="page">
                <wp:posOffset>709930</wp:posOffset>
              </wp:positionV>
              <wp:extent cx="502920" cy="186055"/>
              <wp:effectExtent l="0" t="0" r="0" b="0"/>
              <wp:wrapNone/>
              <wp:docPr id="14" name="Shap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1860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4" o:spid="_x0000_s1026" o:spt="202" type="#_x0000_t202" style="position:absolute;left:0pt;margin-left:77.05pt;margin-top:55.9pt;height:14.65pt;width:39.6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A/dZde1gAAAAsBAAAPAAAAAAAAAAEAIAAAACIAAABkcnMvZG93bnJl&#10;di54bWxQSwECFAAUAAAACACHTuJA+JyImo0BAAAjAwAADgAAAAAAAAABACAAAAAlAQAAZHJzL2Uy&#10;b0RvYy54bWxQSwUGAAAAAAYABgBZAQAAJ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2ECE"/>
    <w:multiLevelType w:val="singleLevel"/>
    <w:tmpl w:val="03D62EC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en-US" w:eastAsia="en-US" w:bidi="en-US"/>
      </w:rPr>
    </w:lvl>
  </w:abstractNum>
  <w:abstractNum w:abstractNumId="1">
    <w:nsid w:val="25B654F3"/>
    <w:multiLevelType w:val="singleLevel"/>
    <w:tmpl w:val="25B654F3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en-US" w:eastAsia="en-US" w:bidi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0717E56"/>
    <w:rsid w:val="028A575E"/>
    <w:rsid w:val="0B7C3811"/>
    <w:rsid w:val="0E3611C4"/>
    <w:rsid w:val="12640D24"/>
    <w:rsid w:val="160E5C48"/>
    <w:rsid w:val="25A4189F"/>
    <w:rsid w:val="2BF937E0"/>
    <w:rsid w:val="3FE27993"/>
    <w:rsid w:val="40D83BF8"/>
    <w:rsid w:val="423A0841"/>
    <w:rsid w:val="4B0007CA"/>
    <w:rsid w:val="542360DD"/>
    <w:rsid w:val="54764509"/>
    <w:rsid w:val="55B410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qFormat/>
    <w:uiPriority w:val="0"/>
    <w:rPr>
      <w:rFonts w:ascii="宋体" w:hAnsi="宋体" w:eastAsia="宋体" w:cs="宋体"/>
      <w:color w:val="FA4E42"/>
      <w:sz w:val="104"/>
      <w:szCs w:val="104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qFormat/>
    <w:uiPriority w:val="0"/>
    <w:pPr>
      <w:widowControl w:val="0"/>
      <w:shd w:val="clear" w:color="auto" w:fill="auto"/>
      <w:spacing w:before="1760" w:after="940"/>
      <w:jc w:val="center"/>
      <w:outlineLvl w:val="0"/>
    </w:pPr>
    <w:rPr>
      <w:rFonts w:ascii="宋体" w:hAnsi="宋体" w:eastAsia="宋体" w:cs="宋体"/>
      <w:color w:val="FA4E42"/>
      <w:sz w:val="104"/>
      <w:szCs w:val="104"/>
      <w:u w:val="none"/>
      <w:shd w:val="clear" w:color="auto" w:fill="auto"/>
      <w:lang w:val="zh-TW" w:eastAsia="zh-TW" w:bidi="zh-TW"/>
    </w:rPr>
  </w:style>
  <w:style w:type="character" w:customStyle="1" w:styleId="6">
    <w:name w:val="Header or footer|2_"/>
    <w:basedOn w:val="3"/>
    <w:link w:val="7"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Header or footer|2"/>
    <w:basedOn w:val="1"/>
    <w:link w:val="6"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8">
    <w:name w:val="Body text|1_"/>
    <w:basedOn w:val="3"/>
    <w:link w:val="9"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link w:val="8"/>
    <w:qFormat/>
    <w:uiPriority w:val="0"/>
    <w:pPr>
      <w:widowControl w:val="0"/>
      <w:shd w:val="clear" w:color="auto" w:fill="auto"/>
      <w:spacing w:line="403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0">
    <w:name w:val="Heading #2|1_"/>
    <w:basedOn w:val="3"/>
    <w:link w:val="11"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link w:val="10"/>
    <w:uiPriority w:val="0"/>
    <w:pPr>
      <w:widowControl w:val="0"/>
      <w:shd w:val="clear" w:color="auto" w:fill="auto"/>
      <w:spacing w:after="530" w:line="595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2">
    <w:name w:val="Body text|2_"/>
    <w:basedOn w:val="3"/>
    <w:link w:val="13"/>
    <w:qFormat/>
    <w:uiPriority w:val="0"/>
    <w:rPr>
      <w:sz w:val="32"/>
      <w:szCs w:val="32"/>
      <w:u w:val="none"/>
      <w:shd w:val="clear" w:color="auto" w:fill="auto"/>
    </w:rPr>
  </w:style>
  <w:style w:type="paragraph" w:customStyle="1" w:styleId="13">
    <w:name w:val="Body text|2"/>
    <w:basedOn w:val="1"/>
    <w:link w:val="12"/>
    <w:qFormat/>
    <w:uiPriority w:val="0"/>
    <w:pPr>
      <w:widowControl w:val="0"/>
      <w:shd w:val="clear" w:color="auto" w:fill="auto"/>
      <w:spacing w:after="310" w:line="384" w:lineRule="auto"/>
      <w:ind w:left="310"/>
    </w:pPr>
    <w:rPr>
      <w:sz w:val="32"/>
      <w:szCs w:val="32"/>
      <w:u w:val="none"/>
      <w:shd w:val="clear" w:color="auto" w:fill="auto"/>
    </w:rPr>
  </w:style>
  <w:style w:type="character" w:customStyle="1" w:styleId="14">
    <w:name w:val="Heading #3|1_"/>
    <w:basedOn w:val="3"/>
    <w:link w:val="15"/>
    <w:qFormat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15">
    <w:name w:val="Heading #3|1"/>
    <w:basedOn w:val="1"/>
    <w:link w:val="14"/>
    <w:uiPriority w:val="0"/>
    <w:pPr>
      <w:widowControl w:val="0"/>
      <w:shd w:val="clear" w:color="auto" w:fill="auto"/>
      <w:spacing w:after="250"/>
      <w:jc w:val="center"/>
      <w:outlineLvl w:val="2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16">
    <w:name w:val="Table caption|1_"/>
    <w:basedOn w:val="3"/>
    <w:link w:val="17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7">
    <w:name w:val="Table caption|1"/>
    <w:basedOn w:val="1"/>
    <w:link w:val="16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18">
    <w:name w:val="Other|1_"/>
    <w:basedOn w:val="3"/>
    <w:link w:val="19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9">
    <w:name w:val="Other|1"/>
    <w:basedOn w:val="1"/>
    <w:link w:val="18"/>
    <w:qFormat/>
    <w:uiPriority w:val="0"/>
    <w:pPr>
      <w:widowControl w:val="0"/>
      <w:shd w:val="clear" w:color="auto" w:fill="auto"/>
      <w:spacing w:line="403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20">
    <w:name w:val="Body text|3_"/>
    <w:basedOn w:val="3"/>
    <w:link w:val="21"/>
    <w:qFormat/>
    <w:uiPriority w:val="0"/>
    <w:rPr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21">
    <w:name w:val="Body text|3"/>
    <w:basedOn w:val="1"/>
    <w:link w:val="20"/>
    <w:uiPriority w:val="0"/>
    <w:pPr>
      <w:widowControl w:val="0"/>
      <w:shd w:val="clear" w:color="auto" w:fill="auto"/>
      <w:spacing w:after="220"/>
      <w:ind w:firstLine="240"/>
    </w:pPr>
    <w:rPr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22">
    <w:name w:val="Body text|5_"/>
    <w:basedOn w:val="3"/>
    <w:link w:val="23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23">
    <w:name w:val="Body text|5"/>
    <w:basedOn w:val="1"/>
    <w:link w:val="22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24">
    <w:name w:val="Body text|4_"/>
    <w:basedOn w:val="3"/>
    <w:link w:val="25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25">
    <w:name w:val="Body text|4"/>
    <w:basedOn w:val="1"/>
    <w:link w:val="24"/>
    <w:qFormat/>
    <w:uiPriority w:val="0"/>
    <w:pPr>
      <w:widowControl w:val="0"/>
      <w:shd w:val="clear" w:color="auto" w:fill="auto"/>
      <w:spacing w:line="523" w:lineRule="exact"/>
      <w:jc w:val="center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6.xml"/><Relationship Id="rId15" Type="http://schemas.openxmlformats.org/officeDocument/2006/relationships/header" Target="header6.xml"/><Relationship Id="rId14" Type="http://schemas.openxmlformats.org/officeDocument/2006/relationships/footer" Target="footer5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ScaleCrop>false</ScaleCrop>
  <LinksUpToDate>false</LinksUpToDate>
  <Application>WPS Office_11.3.0.9228_F1E327BC-269C-435d-A152-05C5408002CA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2020-09-06T07:24:00Z</dcterms:created>
  <dc:creator>Administrator</dc:creator>
  <cp:lastModifiedBy>盛桂华</cp:lastModifiedBy>
  <dcterms:modified xsi:type="dcterms:W3CDTF">2020-09-08T02:39:50Z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