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AC8" w:rsidRPr="00854291" w:rsidRDefault="00E10063">
      <w:pPr>
        <w:pStyle w:val="1"/>
        <w:widowControl/>
        <w:ind w:firstLineChars="300" w:firstLine="1320"/>
        <w:jc w:val="both"/>
        <w:rPr>
          <w:rFonts w:ascii="方正小标宋简体" w:eastAsia="方正小标宋简体" w:hAnsi="微软雅黑" w:cs="微软雅黑" w:hint="default"/>
          <w:b w:val="0"/>
          <w:bCs/>
          <w:color w:val="000000"/>
          <w:sz w:val="44"/>
          <w:szCs w:val="44"/>
        </w:rPr>
      </w:pPr>
      <w:proofErr w:type="gramStart"/>
      <w:r w:rsidRPr="00854291">
        <w:rPr>
          <w:rFonts w:ascii="方正小标宋简体" w:eastAsia="方正小标宋简体" w:cs="宋体"/>
          <w:b w:val="0"/>
          <w:bCs/>
          <w:color w:val="000000"/>
          <w:sz w:val="44"/>
          <w:szCs w:val="44"/>
        </w:rPr>
        <w:t>修思波</w:t>
      </w:r>
      <w:proofErr w:type="gramEnd"/>
      <w:r w:rsidRPr="00854291">
        <w:rPr>
          <w:rFonts w:ascii="方正小标宋简体" w:eastAsia="方正小标宋简体" w:cs="宋体"/>
          <w:b w:val="0"/>
          <w:bCs/>
          <w:color w:val="000000"/>
          <w:sz w:val="44"/>
          <w:szCs w:val="44"/>
        </w:rPr>
        <w:t>2019年度述职</w:t>
      </w:r>
      <w:proofErr w:type="gramStart"/>
      <w:r w:rsidRPr="00854291">
        <w:rPr>
          <w:rFonts w:ascii="方正小标宋简体" w:eastAsia="方正小标宋简体" w:cs="宋体"/>
          <w:b w:val="0"/>
          <w:bCs/>
          <w:color w:val="000000"/>
          <w:sz w:val="44"/>
          <w:szCs w:val="44"/>
        </w:rPr>
        <w:t>述德述</w:t>
      </w:r>
      <w:proofErr w:type="gramEnd"/>
      <w:r w:rsidRPr="00854291">
        <w:rPr>
          <w:rFonts w:ascii="方正小标宋简体" w:eastAsia="方正小标宋简体" w:cs="宋体"/>
          <w:b w:val="0"/>
          <w:bCs/>
          <w:color w:val="000000"/>
          <w:sz w:val="44"/>
          <w:szCs w:val="44"/>
        </w:rPr>
        <w:t>廉报告</w:t>
      </w:r>
    </w:p>
    <w:p w:rsidR="009A3AC8" w:rsidRDefault="00E10063" w:rsidP="00E10063">
      <w:pPr>
        <w:pStyle w:val="a3"/>
        <w:widowControl/>
        <w:spacing w:beforeAutospacing="0" w:afterAutospacing="0" w:line="560" w:lineRule="exact"/>
        <w:ind w:firstLineChars="200" w:firstLine="640"/>
        <w:jc w:val="both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sz w:val="32"/>
          <w:szCs w:val="32"/>
        </w:rPr>
        <w:t>根据公司工作分工，我主要分管网络工程部，房屋租赁部，生活服</w:t>
      </w:r>
      <w:bookmarkStart w:id="0" w:name="_GoBack"/>
      <w:bookmarkEnd w:id="0"/>
      <w:r>
        <w:rPr>
          <w:rFonts w:ascii="仿宋" w:eastAsia="仿宋" w:hAnsi="仿宋" w:cs="仿宋" w:hint="eastAsia"/>
          <w:color w:val="333333"/>
          <w:sz w:val="32"/>
          <w:szCs w:val="32"/>
        </w:rPr>
        <w:t>务部，中国海洋大学出版社淄博分社，公司安全生产检查及分工会等工作。</w:t>
      </w:r>
    </w:p>
    <w:p w:rsidR="009A3AC8" w:rsidRDefault="00E10063">
      <w:pPr>
        <w:pStyle w:val="a3"/>
        <w:widowControl/>
        <w:spacing w:beforeAutospacing="0" w:afterAutospacing="0" w:line="560" w:lineRule="exact"/>
        <w:jc w:val="both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     一</w:t>
      </w:r>
      <w:r>
        <w:rPr>
          <w:rFonts w:ascii="仿宋" w:eastAsia="仿宋" w:hAnsi="仿宋" w:cs="仿宋" w:hint="eastAsia"/>
          <w:color w:val="333333"/>
          <w:sz w:val="32"/>
          <w:szCs w:val="32"/>
        </w:rPr>
        <w:t>、网络工程部。主要完成以下工作1、与学校网络中心签订协议，承担学校校园网络日常维护工作，完成施工及零星维修费38万元。2、中标学校6、7号教学实验</w:t>
      </w:r>
      <w:proofErr w:type="gramStart"/>
      <w:r>
        <w:rPr>
          <w:rFonts w:ascii="仿宋" w:eastAsia="仿宋" w:hAnsi="仿宋" w:cs="仿宋" w:hint="eastAsia"/>
          <w:color w:val="333333"/>
          <w:sz w:val="32"/>
          <w:szCs w:val="32"/>
        </w:rPr>
        <w:t>楼网络</w:t>
      </w:r>
      <w:proofErr w:type="gramEnd"/>
      <w:r>
        <w:rPr>
          <w:rFonts w:ascii="仿宋" w:eastAsia="仿宋" w:hAnsi="仿宋" w:cs="仿宋" w:hint="eastAsia"/>
          <w:color w:val="333333"/>
          <w:sz w:val="32"/>
          <w:szCs w:val="32"/>
        </w:rPr>
        <w:t>工程项目，合同总额500万元，2019年施工完成审计额117万元。3、完成校内监控系统，校园防入侵报警系统，电子门禁系统等维修及零星施工费52万元。</w:t>
      </w:r>
    </w:p>
    <w:p w:rsidR="009A3AC8" w:rsidRDefault="00E10063">
      <w:pPr>
        <w:pStyle w:val="a3"/>
        <w:widowControl/>
        <w:spacing w:beforeAutospacing="0" w:afterAutospacing="0" w:line="560" w:lineRule="exact"/>
        <w:jc w:val="both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     二</w:t>
      </w:r>
      <w:r>
        <w:rPr>
          <w:rFonts w:ascii="仿宋" w:eastAsia="仿宋" w:hAnsi="仿宋" w:cs="仿宋" w:hint="eastAsia"/>
          <w:color w:val="333333"/>
          <w:sz w:val="32"/>
          <w:szCs w:val="32"/>
        </w:rPr>
        <w:t>、房屋租赁部。2019年共签订房屋租赁合同120余份，收取房租1000余万元，按学校有关文件规定应提取收入294万元。公司代为行使房屋租赁经营公司职责以来，优化租赁资源，制定租赁业务操作规程，负责租赁房屋日常消防、经营范围、食品卫生、用水用电安全等巡查、投诉处理、配合市、区政府部门检查等工作。成立两个工作组定期交互检查，最大限度维护了学校利益，确保全年无事故发生。</w:t>
      </w:r>
    </w:p>
    <w:p w:rsidR="009A3AC8" w:rsidRDefault="00E10063">
      <w:pPr>
        <w:pStyle w:val="a3"/>
        <w:widowControl/>
        <w:spacing w:beforeAutospacing="0" w:afterAutospacing="0" w:line="560" w:lineRule="exact"/>
        <w:ind w:firstLineChars="100" w:firstLine="320"/>
        <w:jc w:val="both"/>
        <w:rPr>
          <w:rFonts w:ascii="仿宋" w:eastAsia="仿宋" w:hAnsi="仿宋" w:cs="仿宋"/>
          <w:color w:val="333333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 三</w:t>
      </w:r>
      <w:r>
        <w:rPr>
          <w:rFonts w:ascii="仿宋" w:eastAsia="仿宋" w:hAnsi="仿宋" w:cs="仿宋" w:hint="eastAsia"/>
          <w:color w:val="333333"/>
          <w:sz w:val="32"/>
          <w:szCs w:val="32"/>
        </w:rPr>
        <w:t>、生活服务部。为教师学生生活提供优质服务，2019年为学校举办的各项活动如新生报到、毕业生供需见面会等，免费提供瓶装水8000余瓶，价值1万余元；供应学生卧具6000余套,销售收入288万元。这得感谢学校对我们的信任，我公司创新工作管理方式方法，对生产厂家抽查暗访，送国家质检部门检验，较好地保证供货质量。</w:t>
      </w:r>
    </w:p>
    <w:p w:rsidR="009A3AC8" w:rsidRDefault="00E10063">
      <w:pPr>
        <w:pStyle w:val="a3"/>
        <w:widowControl/>
        <w:spacing w:beforeAutospacing="0" w:afterAutospacing="0" w:line="560" w:lineRule="exact"/>
        <w:ind w:firstLineChars="100" w:firstLine="320"/>
        <w:jc w:val="both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lastRenderedPageBreak/>
        <w:t> 四</w:t>
      </w:r>
      <w:r>
        <w:rPr>
          <w:rFonts w:ascii="仿宋" w:eastAsia="仿宋" w:hAnsi="仿宋" w:cs="仿宋" w:hint="eastAsia"/>
          <w:color w:val="333333"/>
          <w:sz w:val="32"/>
          <w:szCs w:val="32"/>
        </w:rPr>
        <w:t>、中国海洋大学出版社淄博分社，积极为学校部门及教师学生开展服务十余次，得到师生好评。</w:t>
      </w:r>
    </w:p>
    <w:p w:rsidR="009A3AC8" w:rsidRDefault="00E10063">
      <w:pPr>
        <w:pStyle w:val="a3"/>
        <w:widowControl/>
        <w:spacing w:beforeAutospacing="0" w:afterAutospacing="0" w:line="560" w:lineRule="exact"/>
        <w:jc w:val="both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     五</w:t>
      </w:r>
      <w:r>
        <w:rPr>
          <w:rFonts w:ascii="仿宋" w:eastAsia="仿宋" w:hAnsi="仿宋" w:cs="仿宋" w:hint="eastAsia"/>
          <w:color w:val="333333"/>
          <w:sz w:val="32"/>
          <w:szCs w:val="32"/>
        </w:rPr>
        <w:t>、成立安全生产检查组，定期对生产安全进行检查，做好安全生产记录，对发现的问题和安全隐患督促整改，保证公司全年无事故发生。</w:t>
      </w:r>
    </w:p>
    <w:p w:rsidR="009A3AC8" w:rsidRDefault="00E10063">
      <w:pPr>
        <w:pStyle w:val="a3"/>
        <w:widowControl/>
        <w:spacing w:beforeAutospacing="0" w:afterAutospacing="0" w:line="560" w:lineRule="exact"/>
        <w:jc w:val="both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     六</w:t>
      </w:r>
      <w:r>
        <w:rPr>
          <w:rFonts w:ascii="仿宋" w:eastAsia="仿宋" w:hAnsi="仿宋" w:cs="仿宋" w:hint="eastAsia"/>
          <w:color w:val="333333"/>
          <w:sz w:val="32"/>
          <w:szCs w:val="32"/>
        </w:rPr>
        <w:t>、积极组织公司职工活动，积极参加校工会一切活动，关心职工生活困苦，提高公司职工凝聚力和干事创业积极性。</w:t>
      </w:r>
    </w:p>
    <w:p w:rsidR="009A3AC8" w:rsidRDefault="00E10063">
      <w:pPr>
        <w:pStyle w:val="a3"/>
        <w:widowControl/>
        <w:spacing w:beforeAutospacing="0" w:afterAutospacing="0" w:line="560" w:lineRule="exact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     </w:t>
      </w:r>
      <w:r>
        <w:rPr>
          <w:rFonts w:ascii="仿宋" w:eastAsia="仿宋" w:hAnsi="仿宋" w:cs="仿宋" w:hint="eastAsia"/>
          <w:color w:val="333333"/>
          <w:sz w:val="32"/>
          <w:szCs w:val="32"/>
        </w:rPr>
        <w:t>一年来，积极支持和配合公司领导工作，加强班子团结，带领职工全心全意为学校服务。积极参加“不忘初心，牢记使命”主题教育，加强理论学习，不断提高自身修养，以习近平新时代中国特色社会主义思想武装头脑，指导行动。认真学习党的十九大、十九届二中、三中、四中全会精神，学习党章，习近平系列重要讲话，党员干部廉洁从政若干准则、中国共产党纪律处分条例等党纪党规以及国家的法律法规。严格按党员标准要求自己，把纪律和规矩挺在前面，在政治上、思想上、行动上与党中央保持高度一致，做到心中有戒，心中有纪，心中有责。在工作和生活上廉洁自律，严格遵守中央“八项规定”，坚决反对“四风”问题，以身作则，努力工作，团结同志，任劳任怨，要求大家做到的，自己首先做到，要求大家不做的，自己首先不做。在新的一年里，要更加坚定理想信念，贯彻落实十九大精神，以习近平新时代中国特色社会主义思想为指导，以高度的责任感和担当有为精神，创造性开展工作，为学校的发展贡献自己的力量。</w:t>
      </w:r>
    </w:p>
    <w:sectPr w:rsidR="009A3AC8" w:rsidSect="00854291">
      <w:pgSz w:w="11850" w:h="16783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291" w:rsidRDefault="00854291" w:rsidP="00854291">
      <w:r>
        <w:separator/>
      </w:r>
    </w:p>
  </w:endnote>
  <w:endnote w:type="continuationSeparator" w:id="0">
    <w:p w:rsidR="00854291" w:rsidRDefault="00854291" w:rsidP="00854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291" w:rsidRDefault="00854291" w:rsidP="00854291">
      <w:r>
        <w:separator/>
      </w:r>
    </w:p>
  </w:footnote>
  <w:footnote w:type="continuationSeparator" w:id="0">
    <w:p w:rsidR="00854291" w:rsidRDefault="00854291" w:rsidP="008542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0A0BB5"/>
    <w:rsid w:val="003C2998"/>
    <w:rsid w:val="00854291"/>
    <w:rsid w:val="009A3AC8"/>
    <w:rsid w:val="00E10063"/>
    <w:rsid w:val="0F9904FA"/>
    <w:rsid w:val="172C10B4"/>
    <w:rsid w:val="17953FC3"/>
    <w:rsid w:val="236C379F"/>
    <w:rsid w:val="39841430"/>
    <w:rsid w:val="3A941C7E"/>
    <w:rsid w:val="4D0D7990"/>
    <w:rsid w:val="5577530E"/>
    <w:rsid w:val="5B5D1312"/>
    <w:rsid w:val="5CF753FB"/>
    <w:rsid w:val="6C0915D0"/>
    <w:rsid w:val="717556A4"/>
    <w:rsid w:val="78121E84"/>
    <w:rsid w:val="7A105F97"/>
    <w:rsid w:val="7C0A0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Char"/>
    <w:rsid w:val="008542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5429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8542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5429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Char"/>
    <w:rsid w:val="008542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5429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8542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5429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1107</Words>
  <Characters>69</Characters>
  <Application>Microsoft Office Word</Application>
  <DocSecurity>0</DocSecurity>
  <Lines>1</Lines>
  <Paragraphs>2</Paragraphs>
  <ScaleCrop>false</ScaleCrop>
  <Company/>
  <LinksUpToDate>false</LinksUpToDate>
  <CharactersWithSpaces>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修一切善---</dc:creator>
  <cp:lastModifiedBy>Windows</cp:lastModifiedBy>
  <cp:revision>5</cp:revision>
  <dcterms:created xsi:type="dcterms:W3CDTF">2019-12-17T02:29:00Z</dcterms:created>
  <dcterms:modified xsi:type="dcterms:W3CDTF">2019-12-22T06:58:00Z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