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5A8" w:rsidRDefault="00DE178A" w:rsidP="00676C3D">
      <w:pPr>
        <w:spacing w:line="5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ascii="方正小标宋简体" w:eastAsia="方正小标宋简体" w:hint="eastAsia"/>
          <w:kern w:val="0"/>
          <w:sz w:val="44"/>
          <w:szCs w:val="44"/>
        </w:rPr>
        <w:t>史学军2019年度述职述德述廉报告</w:t>
      </w:r>
    </w:p>
    <w:p w:rsidR="00DE178A" w:rsidRDefault="00DE178A" w:rsidP="00676C3D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3C1B49" w:rsidRDefault="003C1B49" w:rsidP="00676C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14090">
        <w:rPr>
          <w:rFonts w:ascii="仿宋" w:eastAsia="仿宋" w:hAnsi="仿宋" w:hint="eastAsia"/>
          <w:sz w:val="32"/>
          <w:szCs w:val="32"/>
        </w:rPr>
        <w:t>在</w:t>
      </w:r>
      <w:r w:rsidR="00170A86" w:rsidRPr="00A14090">
        <w:rPr>
          <w:rFonts w:ascii="仿宋" w:eastAsia="仿宋" w:hAnsi="仿宋" w:hint="eastAsia"/>
          <w:sz w:val="32"/>
          <w:szCs w:val="32"/>
        </w:rPr>
        <w:t>学校党委</w:t>
      </w:r>
      <w:r w:rsidR="00170A86">
        <w:rPr>
          <w:rFonts w:ascii="仿宋" w:eastAsia="仿宋" w:hAnsi="仿宋" w:hint="eastAsia"/>
          <w:sz w:val="32"/>
          <w:szCs w:val="32"/>
        </w:rPr>
        <w:t>、校行政和</w:t>
      </w:r>
      <w:r w:rsidRPr="00A14090">
        <w:rPr>
          <w:rFonts w:ascii="仿宋" w:eastAsia="仿宋" w:hAnsi="仿宋" w:hint="eastAsia"/>
          <w:sz w:val="32"/>
          <w:szCs w:val="32"/>
        </w:rPr>
        <w:t>省教育厅的正确领导下，</w:t>
      </w:r>
      <w:r w:rsidRPr="003C1B49">
        <w:rPr>
          <w:rFonts w:ascii="仿宋" w:eastAsia="仿宋" w:hAnsi="仿宋" w:hint="eastAsia"/>
          <w:sz w:val="32"/>
          <w:szCs w:val="32"/>
        </w:rPr>
        <w:t>在学校相关部门、单位和学院的大力支持下，积极配合部门负责人，圆满完成了201</w:t>
      </w:r>
      <w:r>
        <w:rPr>
          <w:rFonts w:ascii="仿宋" w:eastAsia="仿宋" w:hAnsi="仿宋" w:hint="eastAsia"/>
          <w:sz w:val="32"/>
          <w:szCs w:val="32"/>
        </w:rPr>
        <w:t>9</w:t>
      </w:r>
      <w:r w:rsidRPr="003C1B49">
        <w:rPr>
          <w:rFonts w:ascii="仿宋" w:eastAsia="仿宋" w:hAnsi="仿宋" w:hint="eastAsia"/>
          <w:sz w:val="32"/>
          <w:szCs w:val="32"/>
        </w:rPr>
        <w:t>年度</w:t>
      </w:r>
      <w:r w:rsidR="00170A86" w:rsidRPr="003C1B49">
        <w:rPr>
          <w:rFonts w:ascii="仿宋" w:eastAsia="仿宋" w:hAnsi="仿宋" w:hint="eastAsia"/>
          <w:sz w:val="32"/>
          <w:szCs w:val="32"/>
        </w:rPr>
        <w:t>分管的</w:t>
      </w:r>
      <w:r w:rsidRPr="003C1B49">
        <w:rPr>
          <w:rFonts w:ascii="仿宋" w:eastAsia="仿宋" w:hAnsi="仿宋" w:hint="eastAsia"/>
          <w:sz w:val="32"/>
          <w:szCs w:val="32"/>
        </w:rPr>
        <w:t>各项工作任务，现将有关情况报告如下：</w:t>
      </w:r>
    </w:p>
    <w:p w:rsidR="003C1B49" w:rsidRPr="00F76B75" w:rsidRDefault="00F76B75" w:rsidP="00676C3D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6B75">
        <w:rPr>
          <w:rFonts w:ascii="仿宋" w:eastAsia="仿宋" w:hAnsi="仿宋" w:hint="eastAsia"/>
          <w:b/>
          <w:sz w:val="32"/>
          <w:szCs w:val="32"/>
        </w:rPr>
        <w:t>一、</w:t>
      </w:r>
      <w:r w:rsidR="003C1B49" w:rsidRPr="00F76B75">
        <w:rPr>
          <w:rFonts w:ascii="仿宋" w:eastAsia="仿宋" w:hAnsi="仿宋" w:hint="eastAsia"/>
          <w:b/>
          <w:sz w:val="32"/>
          <w:szCs w:val="32"/>
        </w:rPr>
        <w:t>学习</w:t>
      </w:r>
      <w:r w:rsidRPr="00F76B75">
        <w:rPr>
          <w:rFonts w:ascii="仿宋" w:eastAsia="仿宋" w:hAnsi="仿宋" w:hint="eastAsia"/>
          <w:b/>
          <w:sz w:val="32"/>
          <w:szCs w:val="32"/>
        </w:rPr>
        <w:t>情况</w:t>
      </w:r>
    </w:p>
    <w:p w:rsidR="00F76B75" w:rsidRDefault="00217EEA" w:rsidP="00E2043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认真学习习近平新时代中国特色社会主义思想</w:t>
      </w:r>
      <w:r w:rsidR="00C369E9">
        <w:rPr>
          <w:rFonts w:ascii="仿宋" w:eastAsia="仿宋" w:hAnsi="仿宋" w:hint="eastAsia"/>
          <w:sz w:val="32"/>
          <w:szCs w:val="32"/>
        </w:rPr>
        <w:t>和十九届四中全会精神及习近平总书记在国庆70周年庆祝大会上的讲话；</w:t>
      </w:r>
      <w:r>
        <w:rPr>
          <w:rFonts w:ascii="仿宋" w:eastAsia="仿宋" w:hAnsi="仿宋" w:hint="eastAsia"/>
          <w:sz w:val="32"/>
          <w:szCs w:val="32"/>
        </w:rPr>
        <w:t>积极参加“不忘初心，牢记使命”主题教育</w:t>
      </w:r>
      <w:r w:rsidR="00C369E9">
        <w:rPr>
          <w:rFonts w:ascii="仿宋" w:eastAsia="仿宋" w:hAnsi="仿宋" w:hint="eastAsia"/>
          <w:sz w:val="32"/>
          <w:szCs w:val="32"/>
        </w:rPr>
        <w:t>和“学校大发展，我该干什么”大讨论</w:t>
      </w:r>
      <w:r>
        <w:rPr>
          <w:rFonts w:ascii="仿宋" w:eastAsia="仿宋" w:hAnsi="仿宋" w:hint="eastAsia"/>
          <w:sz w:val="32"/>
          <w:szCs w:val="32"/>
        </w:rPr>
        <w:t>，</w:t>
      </w:r>
      <w:r w:rsidR="00C369E9">
        <w:rPr>
          <w:rFonts w:ascii="仿宋" w:eastAsia="仿宋" w:hAnsi="仿宋" w:hint="eastAsia"/>
          <w:sz w:val="32"/>
          <w:szCs w:val="32"/>
        </w:rPr>
        <w:t>不断增强“四个意识”，时刻坚定“四个自信”，坚决做到“两个维护”，使自己在政治上、思想上、行动上</w:t>
      </w:r>
      <w:r w:rsidR="00C369E9">
        <w:rPr>
          <w:rFonts w:ascii="仿宋" w:eastAsia="仿宋" w:hAnsi="仿宋" w:hint="eastAsia"/>
          <w:kern w:val="0"/>
          <w:sz w:val="32"/>
          <w:szCs w:val="32"/>
        </w:rPr>
        <w:t>同以习近平同志为核心的党中央保持高度一致</w:t>
      </w:r>
      <w:r w:rsidR="005B247E">
        <w:rPr>
          <w:rFonts w:ascii="仿宋" w:eastAsia="仿宋" w:hAnsi="仿宋" w:hint="eastAsia"/>
          <w:kern w:val="0"/>
          <w:sz w:val="32"/>
          <w:szCs w:val="32"/>
        </w:rPr>
        <w:t>，与学校建设教学研究型大学的奋斗目标保持同步。</w:t>
      </w:r>
    </w:p>
    <w:p w:rsidR="00F76B75" w:rsidRPr="00F76B75" w:rsidRDefault="00F76B75" w:rsidP="00676C3D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6B75">
        <w:rPr>
          <w:rFonts w:ascii="仿宋" w:eastAsia="仿宋" w:hAnsi="仿宋" w:hint="eastAsia"/>
          <w:b/>
          <w:sz w:val="32"/>
          <w:szCs w:val="32"/>
        </w:rPr>
        <w:t>二、工作情况</w:t>
      </w:r>
    </w:p>
    <w:p w:rsidR="00F76B75" w:rsidRPr="005816E6" w:rsidRDefault="005816E6" w:rsidP="00676C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1.深入调查研究，科学编制了2019年度全省职业院校教师素质提高计划项目规划方案，</w:t>
      </w:r>
      <w:r w:rsidR="006327E8">
        <w:rPr>
          <w:rFonts w:ascii="仿宋" w:eastAsia="仿宋" w:hAnsi="仿宋" w:hint="eastAsia"/>
          <w:sz w:val="32"/>
          <w:szCs w:val="32"/>
        </w:rPr>
        <w:t>执行</w:t>
      </w:r>
      <w:r w:rsidR="006327E8" w:rsidRPr="006327E8">
        <w:rPr>
          <w:rFonts w:ascii="仿宋" w:eastAsia="仿宋" w:hAnsi="仿宋" w:hint="eastAsia"/>
          <w:bCs/>
          <w:sz w:val="32"/>
          <w:szCs w:val="32"/>
          <w:lang w:bidi="en-US"/>
        </w:rPr>
        <w:t>项目</w:t>
      </w:r>
      <w:r w:rsidR="006327E8">
        <w:rPr>
          <w:rFonts w:ascii="仿宋" w:eastAsia="仿宋" w:hAnsi="仿宋" w:hint="eastAsia"/>
          <w:bCs/>
          <w:sz w:val="32"/>
          <w:szCs w:val="32"/>
          <w:lang w:bidi="en-US"/>
        </w:rPr>
        <w:t>经费</w:t>
      </w:r>
      <w:r w:rsidR="006327E8" w:rsidRPr="006327E8">
        <w:rPr>
          <w:rFonts w:ascii="仿宋" w:eastAsia="仿宋" w:hAnsi="仿宋" w:hint="eastAsia"/>
          <w:bCs/>
          <w:sz w:val="32"/>
          <w:szCs w:val="32"/>
          <w:lang w:bidi="en-US"/>
        </w:rPr>
        <w:t>8300万元</w:t>
      </w:r>
      <w:r w:rsidR="006327E8">
        <w:rPr>
          <w:rFonts w:ascii="仿宋" w:eastAsia="仿宋" w:hAnsi="仿宋" w:hint="eastAsia"/>
          <w:bCs/>
          <w:sz w:val="32"/>
          <w:szCs w:val="32"/>
          <w:lang w:bidi="en-US"/>
        </w:rPr>
        <w:t>；</w:t>
      </w:r>
      <w:r w:rsidRPr="005816E6">
        <w:rPr>
          <w:rFonts w:ascii="仿宋" w:eastAsia="仿宋" w:hAnsi="仿宋" w:hint="eastAsia"/>
          <w:sz w:val="32"/>
          <w:szCs w:val="32"/>
        </w:rPr>
        <w:t>完成了全省职教师资队伍现状调查</w:t>
      </w:r>
      <w:r w:rsidR="006327E8">
        <w:rPr>
          <w:rFonts w:ascii="仿宋" w:eastAsia="仿宋" w:hAnsi="仿宋" w:hint="eastAsia"/>
          <w:sz w:val="32"/>
          <w:szCs w:val="32"/>
        </w:rPr>
        <w:t>，形成6.5万字调研报告</w:t>
      </w:r>
      <w:r w:rsidRPr="005816E6">
        <w:rPr>
          <w:rFonts w:ascii="仿宋" w:eastAsia="仿宋" w:hAnsi="仿宋" w:hint="eastAsia"/>
          <w:sz w:val="32"/>
          <w:szCs w:val="32"/>
        </w:rPr>
        <w:t>。</w:t>
      </w:r>
    </w:p>
    <w:p w:rsidR="005816E6" w:rsidRDefault="005816E6" w:rsidP="00676C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816E6">
        <w:rPr>
          <w:rFonts w:ascii="仿宋" w:eastAsia="仿宋" w:hAnsi="仿宋" w:hint="eastAsia"/>
          <w:sz w:val="32"/>
          <w:szCs w:val="32"/>
        </w:rPr>
        <w:t>2.狠抓工作落实，</w:t>
      </w:r>
      <w:r>
        <w:rPr>
          <w:rFonts w:ascii="仿宋" w:eastAsia="仿宋" w:hAnsi="仿宋" w:hint="eastAsia"/>
          <w:sz w:val="32"/>
          <w:szCs w:val="32"/>
        </w:rPr>
        <w:t>稳步实施职业院校教师素质提高计划国家级省级培训任务</w:t>
      </w:r>
      <w:r w:rsidR="006327E8">
        <w:rPr>
          <w:rFonts w:ascii="仿宋" w:eastAsia="仿宋" w:hAnsi="仿宋" w:hint="eastAsia"/>
          <w:sz w:val="32"/>
          <w:szCs w:val="32"/>
        </w:rPr>
        <w:t>，培训教师</w:t>
      </w:r>
      <w:r w:rsidR="0058315E">
        <w:rPr>
          <w:rFonts w:ascii="仿宋" w:eastAsia="仿宋" w:hAnsi="仿宋" w:hint="eastAsia"/>
          <w:sz w:val="32"/>
          <w:szCs w:val="32"/>
        </w:rPr>
        <w:t>8197</w:t>
      </w:r>
      <w:r w:rsidR="006327E8"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BC03DD" w:rsidRDefault="005816E6" w:rsidP="00676C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BC03DD">
        <w:rPr>
          <w:rFonts w:ascii="仿宋" w:eastAsia="仿宋" w:hAnsi="仿宋" w:hint="eastAsia"/>
          <w:sz w:val="32"/>
          <w:szCs w:val="32"/>
        </w:rPr>
        <w:t>开拓高端培训，</w:t>
      </w:r>
      <w:r w:rsidR="0060720E">
        <w:rPr>
          <w:rFonts w:ascii="仿宋" w:eastAsia="仿宋" w:hAnsi="仿宋" w:hint="eastAsia"/>
          <w:sz w:val="32"/>
          <w:szCs w:val="32"/>
        </w:rPr>
        <w:t>选派125名骨干教师和管理干部赴德国研修，组织99名齐鲁名师名校长</w:t>
      </w:r>
      <w:r w:rsidR="00F305B7">
        <w:rPr>
          <w:rFonts w:ascii="仿宋" w:eastAsia="仿宋" w:hAnsi="仿宋" w:hint="eastAsia"/>
          <w:sz w:val="32"/>
          <w:szCs w:val="32"/>
        </w:rPr>
        <w:t>分5批次</w:t>
      </w:r>
      <w:r w:rsidR="0060720E">
        <w:rPr>
          <w:rFonts w:ascii="仿宋" w:eastAsia="仿宋" w:hAnsi="仿宋" w:hint="eastAsia"/>
          <w:sz w:val="32"/>
          <w:szCs w:val="32"/>
        </w:rPr>
        <w:t>赴浙江集中培训。</w:t>
      </w:r>
    </w:p>
    <w:p w:rsidR="005816E6" w:rsidRDefault="0060720E" w:rsidP="00676C3D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  <w:lang w:bidi="en-US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8F591B">
        <w:rPr>
          <w:rFonts w:ascii="仿宋" w:eastAsia="仿宋" w:hAnsi="仿宋" w:hint="eastAsia"/>
          <w:sz w:val="32"/>
          <w:szCs w:val="32"/>
        </w:rPr>
        <w:t>培育品牌项目，</w:t>
      </w:r>
      <w:r w:rsidR="008F591B" w:rsidRPr="008F591B">
        <w:rPr>
          <w:rFonts w:ascii="仿宋" w:eastAsia="仿宋" w:hAnsi="仿宋" w:hint="eastAsia"/>
          <w:bCs/>
          <w:sz w:val="32"/>
          <w:szCs w:val="32"/>
          <w:lang w:bidi="en-US"/>
        </w:rPr>
        <w:t>持续推进我省职业教育名师工作室/技艺技能传承创新平台建设</w:t>
      </w:r>
      <w:r w:rsidR="006327E8">
        <w:rPr>
          <w:rFonts w:ascii="仿宋" w:eastAsia="仿宋" w:hAnsi="仿宋" w:hint="eastAsia"/>
          <w:bCs/>
          <w:sz w:val="32"/>
          <w:szCs w:val="32"/>
          <w:lang w:bidi="en-US"/>
        </w:rPr>
        <w:t>项目，新遴选建设了150个名师工作室，中期检查350个工作室和平台。</w:t>
      </w:r>
    </w:p>
    <w:p w:rsidR="00F574C3" w:rsidRDefault="0060720E" w:rsidP="00676C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024981">
        <w:rPr>
          <w:rFonts w:ascii="仿宋" w:eastAsia="仿宋" w:hAnsi="仿宋" w:hint="eastAsia"/>
          <w:sz w:val="32"/>
          <w:szCs w:val="32"/>
        </w:rPr>
        <w:t>打造优质工程，实施了</w:t>
      </w:r>
      <w:r w:rsidR="00024981" w:rsidRPr="00024981">
        <w:rPr>
          <w:rFonts w:ascii="仿宋" w:eastAsia="仿宋" w:hAnsi="仿宋" w:hint="eastAsia"/>
          <w:bCs/>
          <w:sz w:val="32"/>
          <w:szCs w:val="32"/>
          <w:lang w:bidi="en-US"/>
        </w:rPr>
        <w:t>职业教育</w:t>
      </w:r>
      <w:r w:rsidR="00024981" w:rsidRPr="00024981">
        <w:rPr>
          <w:rFonts w:ascii="仿宋" w:eastAsia="仿宋" w:hAnsi="仿宋"/>
          <w:bCs/>
          <w:sz w:val="32"/>
          <w:szCs w:val="32"/>
          <w:lang w:bidi="en-US"/>
        </w:rPr>
        <w:t>“</w:t>
      </w:r>
      <w:r w:rsidR="00024981" w:rsidRPr="00024981">
        <w:rPr>
          <w:rFonts w:ascii="仿宋" w:eastAsia="仿宋" w:hAnsi="仿宋" w:hint="eastAsia"/>
          <w:bCs/>
          <w:sz w:val="32"/>
          <w:szCs w:val="32"/>
          <w:lang w:bidi="en-US"/>
        </w:rPr>
        <w:t>双师型</w:t>
      </w:r>
      <w:r w:rsidR="00024981" w:rsidRPr="00024981">
        <w:rPr>
          <w:rFonts w:ascii="仿宋" w:eastAsia="仿宋" w:hAnsi="仿宋"/>
          <w:bCs/>
          <w:sz w:val="32"/>
          <w:szCs w:val="32"/>
          <w:lang w:bidi="en-US"/>
        </w:rPr>
        <w:t>”</w:t>
      </w:r>
      <w:r w:rsidR="00024981" w:rsidRPr="00024981">
        <w:rPr>
          <w:rFonts w:ascii="仿宋" w:eastAsia="仿宋" w:hAnsi="仿宋" w:hint="eastAsia"/>
          <w:bCs/>
          <w:sz w:val="32"/>
          <w:szCs w:val="32"/>
          <w:lang w:bidi="en-US"/>
        </w:rPr>
        <w:t>教师培养培训</w:t>
      </w:r>
      <w:r w:rsidR="00024981" w:rsidRPr="00024981">
        <w:rPr>
          <w:rFonts w:ascii="仿宋" w:eastAsia="仿宋" w:hAnsi="仿宋" w:hint="eastAsia"/>
          <w:bCs/>
          <w:sz w:val="32"/>
          <w:szCs w:val="32"/>
          <w:lang w:bidi="en-US"/>
        </w:rPr>
        <w:lastRenderedPageBreak/>
        <w:t>基地</w:t>
      </w:r>
      <w:r w:rsidR="00024981">
        <w:rPr>
          <w:rFonts w:ascii="仿宋" w:eastAsia="仿宋" w:hAnsi="仿宋" w:hint="eastAsia"/>
          <w:bCs/>
          <w:sz w:val="32"/>
          <w:szCs w:val="32"/>
          <w:lang w:bidi="en-US"/>
        </w:rPr>
        <w:t>建设工程和</w:t>
      </w:r>
      <w:r w:rsidR="00024981" w:rsidRPr="009640FA">
        <w:rPr>
          <w:rFonts w:ascii="仿宋" w:eastAsia="仿宋" w:hAnsi="仿宋" w:hint="eastAsia"/>
          <w:sz w:val="32"/>
          <w:szCs w:val="32"/>
        </w:rPr>
        <w:t>优质高等职业院校教师队伍建设对标提升计划</w:t>
      </w:r>
      <w:r w:rsidR="00513087">
        <w:rPr>
          <w:rFonts w:ascii="仿宋" w:eastAsia="仿宋" w:hAnsi="仿宋" w:hint="eastAsia"/>
          <w:sz w:val="32"/>
          <w:szCs w:val="32"/>
        </w:rPr>
        <w:t>。</w:t>
      </w:r>
    </w:p>
    <w:p w:rsidR="003406FA" w:rsidRDefault="00F574C3" w:rsidP="00676C3D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  <w:lang w:bidi="en-US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="00BC4137">
        <w:rPr>
          <w:rFonts w:ascii="仿宋" w:eastAsia="仿宋" w:hAnsi="仿宋" w:hint="eastAsia"/>
          <w:sz w:val="32"/>
          <w:szCs w:val="32"/>
        </w:rPr>
        <w:t>拓展培训资源，争取省内外</w:t>
      </w:r>
      <w:r w:rsidR="00BC4137" w:rsidRPr="00BC4137">
        <w:rPr>
          <w:rFonts w:ascii="仿宋" w:eastAsia="仿宋" w:hAnsi="仿宋" w:hint="eastAsia"/>
          <w:bCs/>
          <w:sz w:val="32"/>
          <w:szCs w:val="32"/>
          <w:lang w:bidi="en-US"/>
        </w:rPr>
        <w:t>培训经费712.417万元，承接省厅部署的2875万元师资队伍建设任务。</w:t>
      </w:r>
    </w:p>
    <w:p w:rsidR="0060720E" w:rsidRDefault="00F574C3" w:rsidP="00676C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 w:rsidR="0060720E">
        <w:rPr>
          <w:rFonts w:ascii="仿宋" w:eastAsia="仿宋" w:hAnsi="仿宋" w:hint="eastAsia"/>
          <w:sz w:val="32"/>
          <w:szCs w:val="32"/>
        </w:rPr>
        <w:t>加强制度建设，</w:t>
      </w:r>
      <w:r w:rsidR="00513087">
        <w:rPr>
          <w:rFonts w:ascii="仿宋" w:eastAsia="仿宋" w:hAnsi="仿宋" w:hint="eastAsia"/>
          <w:sz w:val="32"/>
          <w:szCs w:val="32"/>
        </w:rPr>
        <w:t>制定了</w:t>
      </w:r>
      <w:r w:rsidR="00513087" w:rsidRPr="00513087">
        <w:rPr>
          <w:rFonts w:ascii="仿宋" w:eastAsia="仿宋" w:hAnsi="仿宋" w:hint="eastAsia"/>
          <w:sz w:val="32"/>
          <w:szCs w:val="32"/>
        </w:rPr>
        <w:t>《山东省第二批齐鲁名师名校长（中等职业教育）建设工程人选培养经费管理办法》（试行）</w:t>
      </w:r>
      <w:r w:rsidR="00513087">
        <w:rPr>
          <w:rFonts w:ascii="仿宋" w:eastAsia="仿宋" w:hAnsi="仿宋" w:hint="eastAsia"/>
          <w:sz w:val="32"/>
          <w:szCs w:val="32"/>
        </w:rPr>
        <w:t>，修订了《山东理工大学</w:t>
      </w:r>
      <w:r w:rsidR="00712D68" w:rsidRPr="00712D68">
        <w:rPr>
          <w:rFonts w:ascii="仿宋" w:eastAsia="仿宋" w:hAnsi="仿宋" w:hint="eastAsia"/>
          <w:sz w:val="32"/>
          <w:szCs w:val="32"/>
        </w:rPr>
        <w:t>职业院校教师培训项目管理办法</w:t>
      </w:r>
      <w:r w:rsidR="00513087">
        <w:rPr>
          <w:rFonts w:ascii="仿宋" w:eastAsia="仿宋" w:hAnsi="仿宋" w:hint="eastAsia"/>
          <w:sz w:val="32"/>
          <w:szCs w:val="32"/>
        </w:rPr>
        <w:t>》</w:t>
      </w:r>
      <w:r w:rsidR="00712D68">
        <w:rPr>
          <w:rFonts w:ascii="仿宋" w:eastAsia="仿宋" w:hAnsi="仿宋" w:hint="eastAsia"/>
          <w:sz w:val="32"/>
          <w:szCs w:val="32"/>
        </w:rPr>
        <w:t>。</w:t>
      </w:r>
    </w:p>
    <w:p w:rsidR="0060720E" w:rsidRPr="006327E8" w:rsidRDefault="00024981" w:rsidP="00676C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</w:t>
      </w:r>
      <w:r w:rsidR="00930154">
        <w:rPr>
          <w:rFonts w:ascii="仿宋" w:eastAsia="仿宋" w:hAnsi="仿宋" w:hint="eastAsia"/>
          <w:sz w:val="32"/>
          <w:szCs w:val="32"/>
        </w:rPr>
        <w:t>注重团队培养</w:t>
      </w:r>
      <w:r w:rsidR="00AF6B7D">
        <w:rPr>
          <w:rFonts w:ascii="仿宋" w:eastAsia="仿宋" w:hAnsi="仿宋" w:hint="eastAsia"/>
          <w:sz w:val="32"/>
          <w:szCs w:val="32"/>
        </w:rPr>
        <w:t>，</w:t>
      </w:r>
      <w:r w:rsidR="001D28E4">
        <w:rPr>
          <w:rFonts w:ascii="仿宋" w:eastAsia="仿宋" w:hAnsi="仿宋" w:hint="eastAsia"/>
          <w:sz w:val="32"/>
          <w:szCs w:val="32"/>
        </w:rPr>
        <w:t>基地办全年选派1人赴德国研修、7人次赴省外培训调研；1人获“优秀培训管理者”、1人获“优秀授课教师”、1个团队获“优秀授课团队”，1个项目获“优秀培训项目”，</w:t>
      </w:r>
      <w:r w:rsidR="00D07146">
        <w:rPr>
          <w:rFonts w:ascii="仿宋" w:eastAsia="仿宋" w:hAnsi="仿宋" w:hint="eastAsia"/>
          <w:sz w:val="32"/>
          <w:szCs w:val="32"/>
        </w:rPr>
        <w:t>学校成为教育部首批</w:t>
      </w:r>
      <w:r w:rsidR="00D07146" w:rsidRPr="00D07146">
        <w:rPr>
          <w:rFonts w:ascii="仿宋" w:eastAsia="仿宋" w:hAnsi="仿宋" w:hint="eastAsia"/>
          <w:sz w:val="32"/>
          <w:szCs w:val="32"/>
        </w:rPr>
        <w:t>国家级职业教育教师教学创新团队培训基地</w:t>
      </w:r>
      <w:r w:rsidR="00D07146">
        <w:rPr>
          <w:rFonts w:ascii="仿宋" w:eastAsia="仿宋" w:hAnsi="仿宋" w:hint="eastAsia"/>
          <w:sz w:val="32"/>
          <w:szCs w:val="32"/>
        </w:rPr>
        <w:t>。</w:t>
      </w:r>
    </w:p>
    <w:p w:rsidR="00F76B75" w:rsidRPr="00F76B75" w:rsidRDefault="00F76B75" w:rsidP="00676C3D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6B75">
        <w:rPr>
          <w:rFonts w:ascii="仿宋" w:eastAsia="仿宋" w:hAnsi="仿宋" w:hint="eastAsia"/>
          <w:b/>
          <w:sz w:val="32"/>
          <w:szCs w:val="32"/>
        </w:rPr>
        <w:t>三、廉洁情况</w:t>
      </w:r>
    </w:p>
    <w:p w:rsidR="00F76B75" w:rsidRPr="009716CA" w:rsidRDefault="009716CA" w:rsidP="00676C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时刻以</w:t>
      </w:r>
      <w:r w:rsidRPr="009716CA">
        <w:rPr>
          <w:rFonts w:ascii="仿宋" w:eastAsia="仿宋" w:hAnsi="仿宋" w:hint="eastAsia"/>
          <w:sz w:val="32"/>
          <w:szCs w:val="32"/>
        </w:rPr>
        <w:t>《中国共产党章程》《中国共产党廉洁自律准则》《中国共产党纪律处分条例》等党规党纪武装自己头脑</w:t>
      </w:r>
      <w:r>
        <w:rPr>
          <w:rFonts w:ascii="仿宋" w:eastAsia="仿宋" w:hAnsi="仿宋" w:hint="eastAsia"/>
          <w:sz w:val="32"/>
          <w:szCs w:val="32"/>
        </w:rPr>
        <w:t>，</w:t>
      </w:r>
      <w:r w:rsidRPr="009716CA">
        <w:rPr>
          <w:rFonts w:ascii="仿宋" w:eastAsia="仿宋" w:hAnsi="仿宋" w:hint="eastAsia"/>
          <w:sz w:val="32"/>
          <w:szCs w:val="32"/>
        </w:rPr>
        <w:t>自觉遵守党规党纪，严格遵守中央八项规定精神，从思想上构筑反腐倡廉、拒腐防变的防线，没有利用职务便利谋取任何不正当利益。</w:t>
      </w:r>
    </w:p>
    <w:p w:rsidR="00F76B75" w:rsidRPr="00F76B75" w:rsidRDefault="00F76B75" w:rsidP="00676C3D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6B75">
        <w:rPr>
          <w:rFonts w:ascii="仿宋" w:eastAsia="仿宋" w:hAnsi="仿宋" w:hint="eastAsia"/>
          <w:b/>
          <w:sz w:val="32"/>
          <w:szCs w:val="32"/>
        </w:rPr>
        <w:t>四、问题不足</w:t>
      </w:r>
    </w:p>
    <w:p w:rsidR="00F76B75" w:rsidRPr="00F76B75" w:rsidRDefault="007377B2" w:rsidP="00676C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政治站位高度不够，</w:t>
      </w:r>
      <w:r w:rsidR="00AB49D4">
        <w:rPr>
          <w:rFonts w:ascii="仿宋" w:eastAsia="仿宋" w:hAnsi="仿宋" w:hint="eastAsia"/>
          <w:sz w:val="32"/>
          <w:szCs w:val="32"/>
        </w:rPr>
        <w:t>主动学习意识不强，履职担当能力</w:t>
      </w:r>
      <w:r>
        <w:rPr>
          <w:rFonts w:ascii="仿宋" w:eastAsia="仿宋" w:hAnsi="仿宋" w:hint="eastAsia"/>
          <w:sz w:val="32"/>
          <w:szCs w:val="32"/>
        </w:rPr>
        <w:t>不足，</w:t>
      </w:r>
      <w:r w:rsidR="00AB49D4">
        <w:rPr>
          <w:rFonts w:ascii="仿宋" w:eastAsia="仿宋" w:hAnsi="仿宋" w:hint="eastAsia"/>
          <w:sz w:val="32"/>
          <w:szCs w:val="32"/>
        </w:rPr>
        <w:t>系统性规律性把握不</w:t>
      </w:r>
      <w:r w:rsidR="0070640D">
        <w:rPr>
          <w:rFonts w:ascii="仿宋" w:eastAsia="仿宋" w:hAnsi="仿宋" w:hint="eastAsia"/>
          <w:sz w:val="32"/>
          <w:szCs w:val="32"/>
        </w:rPr>
        <w:t>准</w:t>
      </w:r>
      <w:bookmarkStart w:id="0" w:name="_GoBack"/>
      <w:bookmarkEnd w:id="0"/>
      <w:r w:rsidR="00AB49D4">
        <w:rPr>
          <w:rFonts w:ascii="仿宋" w:eastAsia="仿宋" w:hAnsi="仿宋" w:hint="eastAsia"/>
          <w:sz w:val="32"/>
          <w:szCs w:val="32"/>
        </w:rPr>
        <w:t>。</w:t>
      </w:r>
    </w:p>
    <w:sectPr w:rsidR="00F76B75" w:rsidRPr="00F76B75" w:rsidSect="00E2043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25F" w:rsidRDefault="005F725F" w:rsidP="00A8174A">
      <w:r>
        <w:separator/>
      </w:r>
    </w:p>
  </w:endnote>
  <w:endnote w:type="continuationSeparator" w:id="1">
    <w:p w:rsidR="005F725F" w:rsidRDefault="005F725F" w:rsidP="00A81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25F" w:rsidRDefault="005F725F" w:rsidP="00A8174A">
      <w:r>
        <w:separator/>
      </w:r>
    </w:p>
  </w:footnote>
  <w:footnote w:type="continuationSeparator" w:id="1">
    <w:p w:rsidR="005F725F" w:rsidRDefault="005F725F" w:rsidP="00A817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178A"/>
    <w:rsid w:val="00024981"/>
    <w:rsid w:val="000F4426"/>
    <w:rsid w:val="0011212A"/>
    <w:rsid w:val="00170A86"/>
    <w:rsid w:val="00181258"/>
    <w:rsid w:val="001D28E4"/>
    <w:rsid w:val="00217EEA"/>
    <w:rsid w:val="002C127A"/>
    <w:rsid w:val="002D7561"/>
    <w:rsid w:val="003113BA"/>
    <w:rsid w:val="003406FA"/>
    <w:rsid w:val="00343CF2"/>
    <w:rsid w:val="003C1B49"/>
    <w:rsid w:val="00473660"/>
    <w:rsid w:val="0047781B"/>
    <w:rsid w:val="00513087"/>
    <w:rsid w:val="005444A5"/>
    <w:rsid w:val="00551CD7"/>
    <w:rsid w:val="005673CC"/>
    <w:rsid w:val="005816E6"/>
    <w:rsid w:val="0058315E"/>
    <w:rsid w:val="005B247E"/>
    <w:rsid w:val="005F725F"/>
    <w:rsid w:val="0060720E"/>
    <w:rsid w:val="006327E8"/>
    <w:rsid w:val="00644722"/>
    <w:rsid w:val="00676C3D"/>
    <w:rsid w:val="0070640D"/>
    <w:rsid w:val="00712D68"/>
    <w:rsid w:val="007377B2"/>
    <w:rsid w:val="007C05F4"/>
    <w:rsid w:val="007D43EE"/>
    <w:rsid w:val="007F0A61"/>
    <w:rsid w:val="00816DBF"/>
    <w:rsid w:val="008E067F"/>
    <w:rsid w:val="008F591B"/>
    <w:rsid w:val="00930154"/>
    <w:rsid w:val="009640FA"/>
    <w:rsid w:val="009716CA"/>
    <w:rsid w:val="00A8174A"/>
    <w:rsid w:val="00AB49D4"/>
    <w:rsid w:val="00AF6B7D"/>
    <w:rsid w:val="00B822DB"/>
    <w:rsid w:val="00BC03DD"/>
    <w:rsid w:val="00BC4137"/>
    <w:rsid w:val="00C369E9"/>
    <w:rsid w:val="00C738CE"/>
    <w:rsid w:val="00C87011"/>
    <w:rsid w:val="00C90D00"/>
    <w:rsid w:val="00C94FB2"/>
    <w:rsid w:val="00CA35A8"/>
    <w:rsid w:val="00D07146"/>
    <w:rsid w:val="00D1605B"/>
    <w:rsid w:val="00DE178A"/>
    <w:rsid w:val="00E2043B"/>
    <w:rsid w:val="00EC18E4"/>
    <w:rsid w:val="00F305B7"/>
    <w:rsid w:val="00F4452E"/>
    <w:rsid w:val="00F574C3"/>
    <w:rsid w:val="00F76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1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17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1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17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8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sxj</dc:creator>
  <cp:lastModifiedBy>Windows</cp:lastModifiedBy>
  <cp:revision>12</cp:revision>
  <dcterms:created xsi:type="dcterms:W3CDTF">2019-12-19T03:26:00Z</dcterms:created>
  <dcterms:modified xsi:type="dcterms:W3CDTF">2019-12-20T01:34:00Z</dcterms:modified>
</cp:coreProperties>
</file>