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338E73" w14:textId="41441C3E" w:rsidR="00E75874" w:rsidRPr="00E75874" w:rsidRDefault="00E75874" w:rsidP="002E3DDC">
      <w:pPr>
        <w:spacing w:line="560" w:lineRule="atLeast"/>
        <w:jc w:val="center"/>
        <w:rPr>
          <w:rFonts w:ascii="方正小标宋简体" w:eastAsia="方正小标宋简体" w:hAnsi="仿宋"/>
          <w:sz w:val="44"/>
          <w:szCs w:val="44"/>
        </w:rPr>
      </w:pPr>
      <w:r w:rsidRPr="00E75874">
        <w:rPr>
          <w:rFonts w:ascii="方正小标宋简体" w:eastAsia="方正小标宋简体" w:hAnsi="仿宋" w:hint="eastAsia"/>
          <w:sz w:val="44"/>
          <w:szCs w:val="44"/>
        </w:rPr>
        <w:t>王欣201</w:t>
      </w:r>
      <w:r w:rsidR="00CC1296">
        <w:rPr>
          <w:rFonts w:ascii="方正小标宋简体" w:eastAsia="方正小标宋简体" w:hAnsi="仿宋"/>
          <w:sz w:val="44"/>
          <w:szCs w:val="44"/>
        </w:rPr>
        <w:t>9</w:t>
      </w:r>
      <w:r w:rsidRPr="00E75874">
        <w:rPr>
          <w:rFonts w:ascii="方正小标宋简体" w:eastAsia="方正小标宋简体" w:hAnsi="仿宋" w:hint="eastAsia"/>
          <w:sz w:val="44"/>
          <w:szCs w:val="44"/>
        </w:rPr>
        <w:t>年度述职述德述廉报告</w:t>
      </w:r>
    </w:p>
    <w:p w14:paraId="2B385EEB" w14:textId="77777777" w:rsidR="00E75874" w:rsidRPr="00431C4D" w:rsidRDefault="00E75874" w:rsidP="002E3DDC">
      <w:pPr>
        <w:spacing w:line="560" w:lineRule="atLeast"/>
        <w:ind w:firstLineChars="200" w:firstLine="640"/>
        <w:rPr>
          <w:rFonts w:ascii="仿宋" w:eastAsia="仿宋" w:hAnsi="仿宋"/>
          <w:sz w:val="32"/>
          <w:szCs w:val="32"/>
        </w:rPr>
      </w:pPr>
    </w:p>
    <w:p w14:paraId="6EE91EC6" w14:textId="199D88EE" w:rsidR="00053A05" w:rsidRPr="00BC37EF" w:rsidRDefault="00BC37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 w:rsidR="00CE0543">
        <w:rPr>
          <w:rFonts w:ascii="仿宋" w:eastAsia="仿宋" w:hAnsi="仿宋"/>
          <w:sz w:val="32"/>
          <w:szCs w:val="32"/>
        </w:rPr>
        <w:t>01</w:t>
      </w:r>
      <w:r w:rsidR="00CC1296">
        <w:rPr>
          <w:rFonts w:ascii="仿宋" w:eastAsia="仿宋" w:hAnsi="仿宋"/>
          <w:sz w:val="32"/>
          <w:szCs w:val="32"/>
        </w:rPr>
        <w:t>9</w:t>
      </w:r>
      <w:r w:rsidR="00CE0543">
        <w:rPr>
          <w:rFonts w:ascii="仿宋" w:eastAsia="仿宋" w:hAnsi="仿宋" w:hint="eastAsia"/>
          <w:sz w:val="32"/>
          <w:szCs w:val="32"/>
        </w:rPr>
        <w:t>年</w:t>
      </w:r>
      <w:r w:rsidR="00CC1296">
        <w:rPr>
          <w:rFonts w:ascii="仿宋" w:eastAsia="仿宋" w:hAnsi="仿宋" w:hint="eastAsia"/>
          <w:sz w:val="32"/>
          <w:szCs w:val="32"/>
        </w:rPr>
        <w:t>是不平凡的一年</w:t>
      </w:r>
      <w:r>
        <w:rPr>
          <w:rFonts w:ascii="仿宋" w:eastAsia="仿宋" w:hAnsi="仿宋" w:hint="eastAsia"/>
          <w:sz w:val="32"/>
          <w:szCs w:val="32"/>
        </w:rPr>
        <w:t>，</w:t>
      </w:r>
      <w:r w:rsidR="00CE0543">
        <w:rPr>
          <w:rFonts w:ascii="仿宋" w:eastAsia="仿宋" w:hAnsi="仿宋" w:hint="eastAsia"/>
          <w:sz w:val="32"/>
          <w:szCs w:val="32"/>
        </w:rPr>
        <w:t>本人能够</w:t>
      </w:r>
      <w:r w:rsidR="00F9222F">
        <w:rPr>
          <w:rFonts w:ascii="仿宋" w:eastAsia="仿宋" w:hAnsi="仿宋" w:hint="eastAsia"/>
          <w:sz w:val="32"/>
          <w:szCs w:val="32"/>
        </w:rPr>
        <w:t>攻坚克难</w:t>
      </w:r>
      <w:r w:rsidR="00CC1296">
        <w:rPr>
          <w:rFonts w:ascii="仿宋" w:eastAsia="仿宋" w:hAnsi="仿宋" w:hint="eastAsia"/>
          <w:sz w:val="32"/>
          <w:szCs w:val="32"/>
        </w:rPr>
        <w:t>，严格</w:t>
      </w:r>
      <w:r w:rsidR="00FA2089">
        <w:rPr>
          <w:rFonts w:ascii="仿宋" w:eastAsia="仿宋" w:hAnsi="仿宋" w:hint="eastAsia"/>
          <w:sz w:val="32"/>
          <w:szCs w:val="32"/>
        </w:rPr>
        <w:t>按照</w:t>
      </w:r>
      <w:r w:rsidR="00CC1296">
        <w:rPr>
          <w:rFonts w:ascii="仿宋" w:eastAsia="仿宋" w:hAnsi="仿宋" w:hint="eastAsia"/>
          <w:sz w:val="32"/>
          <w:szCs w:val="32"/>
        </w:rPr>
        <w:t>“一岗双责</w:t>
      </w:r>
      <w:r w:rsidR="00FA2089">
        <w:rPr>
          <w:rFonts w:ascii="仿宋" w:eastAsia="仿宋" w:hAnsi="仿宋" w:hint="eastAsia"/>
          <w:sz w:val="32"/>
          <w:szCs w:val="32"/>
        </w:rPr>
        <w:t>”</w:t>
      </w:r>
      <w:r w:rsidR="00CC1296">
        <w:rPr>
          <w:rFonts w:ascii="仿宋" w:eastAsia="仿宋" w:hAnsi="仿宋" w:hint="eastAsia"/>
          <w:sz w:val="32"/>
          <w:szCs w:val="32"/>
        </w:rPr>
        <w:t>，</w:t>
      </w:r>
      <w:r w:rsidR="00E17C3D">
        <w:rPr>
          <w:rFonts w:ascii="仿宋" w:eastAsia="仿宋" w:hAnsi="仿宋" w:hint="eastAsia"/>
          <w:sz w:val="32"/>
          <w:szCs w:val="32"/>
        </w:rPr>
        <w:t>努力</w:t>
      </w:r>
      <w:r w:rsidR="0061568D" w:rsidRPr="00F11531">
        <w:rPr>
          <w:rFonts w:ascii="仿宋" w:eastAsia="仿宋" w:hAnsi="仿宋" w:hint="eastAsia"/>
          <w:sz w:val="32"/>
          <w:szCs w:val="32"/>
        </w:rPr>
        <w:t>提高管理服务水平</w:t>
      </w:r>
      <w:r w:rsidR="00E17C3D">
        <w:rPr>
          <w:rFonts w:ascii="仿宋" w:eastAsia="仿宋" w:hAnsi="仿宋" w:hint="eastAsia"/>
          <w:sz w:val="32"/>
          <w:szCs w:val="32"/>
        </w:rPr>
        <w:t>，全面推进各项工作，</w:t>
      </w:r>
      <w:r w:rsidR="00CC1296">
        <w:rPr>
          <w:rFonts w:ascii="仿宋" w:eastAsia="仿宋" w:hAnsi="仿宋" w:hint="eastAsia"/>
          <w:sz w:val="32"/>
          <w:szCs w:val="32"/>
        </w:rPr>
        <w:t>狠抓工作落实，围绕</w:t>
      </w:r>
      <w:r w:rsidR="0061568D" w:rsidRPr="00F11531">
        <w:rPr>
          <w:rFonts w:ascii="仿宋" w:eastAsia="仿宋" w:hAnsi="仿宋" w:hint="eastAsia"/>
          <w:sz w:val="32"/>
          <w:szCs w:val="32"/>
        </w:rPr>
        <w:t>年度工作任务</w:t>
      </w:r>
      <w:r w:rsidR="00CC1296">
        <w:rPr>
          <w:rFonts w:ascii="仿宋" w:eastAsia="仿宋" w:hAnsi="仿宋" w:hint="eastAsia"/>
          <w:sz w:val="32"/>
          <w:szCs w:val="32"/>
        </w:rPr>
        <w:t>和目标</w:t>
      </w:r>
      <w:r w:rsidR="0061568D">
        <w:rPr>
          <w:rFonts w:ascii="仿宋" w:eastAsia="仿宋" w:hAnsi="仿宋" w:hint="eastAsia"/>
          <w:sz w:val="32"/>
          <w:szCs w:val="32"/>
        </w:rPr>
        <w:t>，</w:t>
      </w:r>
      <w:r w:rsidR="002E2592">
        <w:rPr>
          <w:rFonts w:ascii="仿宋" w:eastAsia="仿宋" w:hAnsi="仿宋" w:hint="eastAsia"/>
          <w:sz w:val="32"/>
          <w:szCs w:val="32"/>
        </w:rPr>
        <w:t>和全体同事一道</w:t>
      </w:r>
      <w:r w:rsidR="006328C2" w:rsidRPr="00BC37EF">
        <w:rPr>
          <w:rFonts w:ascii="仿宋" w:eastAsia="仿宋" w:hAnsi="仿宋" w:hint="eastAsia"/>
          <w:sz w:val="32"/>
          <w:szCs w:val="32"/>
        </w:rPr>
        <w:t>，</w:t>
      </w:r>
      <w:r w:rsidR="00B16DA9">
        <w:rPr>
          <w:rFonts w:ascii="仿宋" w:eastAsia="仿宋" w:hAnsi="仿宋" w:hint="eastAsia"/>
          <w:sz w:val="32"/>
          <w:szCs w:val="32"/>
        </w:rPr>
        <w:t>较好地</w:t>
      </w:r>
      <w:r w:rsidR="00490D5B" w:rsidRPr="00BC37EF">
        <w:rPr>
          <w:rFonts w:ascii="仿宋" w:eastAsia="仿宋" w:hAnsi="仿宋" w:hint="eastAsia"/>
          <w:sz w:val="32"/>
          <w:szCs w:val="32"/>
        </w:rPr>
        <w:t>完成了全年的工作任务</w:t>
      </w:r>
      <w:r w:rsidR="006328C2" w:rsidRPr="00BC37EF">
        <w:rPr>
          <w:rFonts w:ascii="仿宋" w:eastAsia="仿宋" w:hAnsi="仿宋" w:hint="eastAsia"/>
          <w:sz w:val="32"/>
          <w:szCs w:val="32"/>
        </w:rPr>
        <w:t>。</w:t>
      </w:r>
    </w:p>
    <w:p w14:paraId="131081D0" w14:textId="49A2AE5A" w:rsidR="00CE0543" w:rsidRPr="00AB201A" w:rsidRDefault="00CE0543" w:rsidP="0081174B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B201A">
        <w:rPr>
          <w:rFonts w:ascii="仿宋" w:eastAsia="仿宋" w:hAnsi="仿宋" w:hint="eastAsia"/>
          <w:b/>
          <w:bCs/>
          <w:sz w:val="32"/>
          <w:szCs w:val="32"/>
        </w:rPr>
        <w:t>一、思想方面</w:t>
      </w:r>
    </w:p>
    <w:p w14:paraId="33E36BC8" w14:textId="78EE3CFC" w:rsidR="00B16DA9" w:rsidRDefault="008554B7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认真学习党的十九届四中全会精神</w:t>
      </w:r>
      <w:r w:rsidR="00CC1296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，通过“不忘</w:t>
      </w:r>
      <w:r w:rsidR="0081174B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初</w:t>
      </w:r>
      <w:r w:rsidR="00CC1296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心、牢记使命</w:t>
      </w:r>
      <w:r w:rsidR="0081174B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”</w:t>
      </w:r>
      <w:r w:rsidR="00CC1296">
        <w:rPr>
          <w:rFonts w:ascii="仿宋" w:eastAsia="仿宋" w:hAnsi="仿宋" w:cs="宋体" w:hint="eastAsia"/>
          <w:sz w:val="32"/>
          <w:szCs w:val="32"/>
          <w:shd w:val="clear" w:color="auto" w:fill="FFFFFF"/>
        </w:rPr>
        <w:t>主体教育活动，提高了政治觉悟、</w:t>
      </w:r>
      <w:r w:rsidR="00B16DA9" w:rsidRPr="00C918DB">
        <w:rPr>
          <w:rFonts w:ascii="仿宋" w:eastAsia="仿宋" w:hAnsi="仿宋" w:hint="eastAsia"/>
          <w:sz w:val="32"/>
          <w:szCs w:val="32"/>
        </w:rPr>
        <w:t>政治素养和党性修养，</w:t>
      </w:r>
      <w:r w:rsidR="00CC1296">
        <w:rPr>
          <w:rFonts w:ascii="仿宋" w:eastAsia="仿宋" w:hAnsi="仿宋" w:hint="eastAsia"/>
          <w:sz w:val="32"/>
          <w:szCs w:val="32"/>
        </w:rPr>
        <w:t>做到了在</w:t>
      </w:r>
      <w:r w:rsidR="00B16DA9" w:rsidRPr="007E1671">
        <w:rPr>
          <w:rFonts w:ascii="仿宋" w:eastAsia="仿宋" w:hAnsi="仿宋" w:hint="eastAsia"/>
          <w:sz w:val="32"/>
          <w:szCs w:val="32"/>
        </w:rPr>
        <w:t>思想</w:t>
      </w:r>
      <w:r w:rsidR="00B16DA9">
        <w:rPr>
          <w:rFonts w:ascii="仿宋" w:eastAsia="仿宋" w:hAnsi="仿宋" w:hint="eastAsia"/>
          <w:sz w:val="32"/>
          <w:szCs w:val="32"/>
        </w:rPr>
        <w:t>上、政治上、行动</w:t>
      </w:r>
      <w:r w:rsidR="00B16DA9" w:rsidRPr="007E1671">
        <w:rPr>
          <w:rFonts w:ascii="仿宋" w:eastAsia="仿宋" w:hAnsi="仿宋" w:hint="eastAsia"/>
          <w:sz w:val="32"/>
          <w:szCs w:val="32"/>
        </w:rPr>
        <w:t>上与党中央</w:t>
      </w:r>
      <w:r w:rsidR="00CC1296">
        <w:rPr>
          <w:rFonts w:ascii="仿宋" w:eastAsia="仿宋" w:hAnsi="仿宋" w:hint="eastAsia"/>
          <w:sz w:val="32"/>
          <w:szCs w:val="32"/>
        </w:rPr>
        <w:t>保持一致；</w:t>
      </w:r>
      <w:r w:rsidR="00B16DA9" w:rsidRPr="007E1671">
        <w:rPr>
          <w:rFonts w:ascii="仿宋" w:eastAsia="仿宋" w:hAnsi="仿宋" w:hint="eastAsia"/>
          <w:sz w:val="32"/>
          <w:szCs w:val="32"/>
        </w:rPr>
        <w:t>工作</w:t>
      </w:r>
      <w:r w:rsidR="00B16DA9">
        <w:rPr>
          <w:rFonts w:ascii="仿宋" w:eastAsia="仿宋" w:hAnsi="仿宋" w:hint="eastAsia"/>
          <w:sz w:val="32"/>
          <w:szCs w:val="32"/>
        </w:rPr>
        <w:t>上能够做清正廉洁、自律</w:t>
      </w:r>
      <w:r w:rsidR="00B16DA9" w:rsidRPr="007E1671">
        <w:rPr>
          <w:rFonts w:ascii="仿宋" w:eastAsia="仿宋" w:hAnsi="仿宋" w:hint="eastAsia"/>
          <w:sz w:val="32"/>
          <w:szCs w:val="32"/>
        </w:rPr>
        <w:t>，</w:t>
      </w:r>
      <w:r w:rsidR="00CC1296">
        <w:rPr>
          <w:rFonts w:ascii="仿宋" w:eastAsia="仿宋" w:hAnsi="仿宋" w:hint="eastAsia"/>
          <w:sz w:val="32"/>
          <w:szCs w:val="32"/>
        </w:rPr>
        <w:t>在经费</w:t>
      </w:r>
      <w:r w:rsidR="00B16DA9">
        <w:rPr>
          <w:rFonts w:ascii="仿宋" w:eastAsia="仿宋" w:hAnsi="仿宋" w:hint="eastAsia"/>
          <w:sz w:val="32"/>
          <w:szCs w:val="32"/>
        </w:rPr>
        <w:t>使用管理、项目遴选、国创立项、教改立项等工作中，严格遵守纪律</w:t>
      </w:r>
      <w:r w:rsidR="00562009">
        <w:rPr>
          <w:rFonts w:ascii="仿宋" w:eastAsia="仿宋" w:hAnsi="仿宋" w:hint="eastAsia"/>
          <w:sz w:val="32"/>
          <w:szCs w:val="32"/>
        </w:rPr>
        <w:t>和</w:t>
      </w:r>
      <w:r w:rsidR="00562009" w:rsidRPr="004704BF">
        <w:rPr>
          <w:rFonts w:ascii="仿宋" w:eastAsia="仿宋" w:hAnsi="仿宋" w:hint="eastAsia"/>
          <w:sz w:val="32"/>
          <w:szCs w:val="32"/>
        </w:rPr>
        <w:t>民主集中制</w:t>
      </w:r>
      <w:r w:rsidR="00562009">
        <w:rPr>
          <w:rFonts w:ascii="仿宋" w:eastAsia="仿宋" w:hAnsi="仿宋" w:hint="eastAsia"/>
          <w:sz w:val="32"/>
          <w:szCs w:val="32"/>
        </w:rPr>
        <w:t>，</w:t>
      </w:r>
      <w:r w:rsidR="00562009" w:rsidRPr="004704BF">
        <w:rPr>
          <w:rFonts w:ascii="仿宋" w:eastAsia="仿宋" w:hAnsi="仿宋" w:hint="eastAsia"/>
          <w:sz w:val="32"/>
          <w:szCs w:val="32"/>
        </w:rPr>
        <w:t>履职尽责</w:t>
      </w:r>
      <w:r w:rsidR="00562009">
        <w:rPr>
          <w:rFonts w:ascii="仿宋" w:eastAsia="仿宋" w:hAnsi="仿宋" w:hint="eastAsia"/>
          <w:sz w:val="32"/>
          <w:szCs w:val="32"/>
        </w:rPr>
        <w:t>。</w:t>
      </w:r>
    </w:p>
    <w:p w14:paraId="3F511FE7" w14:textId="4078CF3D" w:rsidR="00562009" w:rsidRPr="00AB201A" w:rsidRDefault="00562009" w:rsidP="0081174B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B201A">
        <w:rPr>
          <w:rFonts w:ascii="仿宋" w:eastAsia="仿宋" w:hAnsi="仿宋" w:hint="eastAsia"/>
          <w:b/>
          <w:bCs/>
          <w:sz w:val="32"/>
          <w:szCs w:val="32"/>
        </w:rPr>
        <w:t>二、工作方面</w:t>
      </w:r>
    </w:p>
    <w:p w14:paraId="5BF7654B" w14:textId="26B487AE" w:rsidR="00562009" w:rsidRDefault="00562009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1、</w:t>
      </w:r>
      <w:r w:rsidR="009B4BF3">
        <w:rPr>
          <w:rFonts w:ascii="仿宋" w:eastAsia="仿宋" w:hAnsi="仿宋" w:hint="eastAsia"/>
          <w:sz w:val="32"/>
          <w:szCs w:val="32"/>
        </w:rPr>
        <w:t>工作</w:t>
      </w:r>
      <w:r w:rsidR="001B7931">
        <w:rPr>
          <w:rFonts w:ascii="仿宋" w:eastAsia="仿宋" w:hAnsi="仿宋" w:hint="eastAsia"/>
          <w:sz w:val="32"/>
          <w:szCs w:val="32"/>
        </w:rPr>
        <w:t>中</w:t>
      </w:r>
      <w:r w:rsidR="008B4445">
        <w:rPr>
          <w:rFonts w:ascii="仿宋" w:eastAsia="仿宋" w:hAnsi="仿宋" w:hint="eastAsia"/>
          <w:sz w:val="32"/>
          <w:szCs w:val="32"/>
        </w:rPr>
        <w:t>有</w:t>
      </w:r>
      <w:r w:rsidR="001B7931">
        <w:rPr>
          <w:rFonts w:ascii="仿宋" w:eastAsia="仿宋" w:hAnsi="仿宋" w:hint="eastAsia"/>
          <w:sz w:val="32"/>
          <w:szCs w:val="32"/>
        </w:rPr>
        <w:t>大局意识，</w:t>
      </w:r>
      <w:r w:rsidR="008B4445">
        <w:rPr>
          <w:rFonts w:ascii="仿宋" w:eastAsia="仿宋" w:hAnsi="仿宋" w:hint="eastAsia"/>
          <w:sz w:val="32"/>
          <w:szCs w:val="32"/>
        </w:rPr>
        <w:t>对待工作能够</w:t>
      </w:r>
      <w:r w:rsidR="009B4BF3">
        <w:rPr>
          <w:rFonts w:ascii="仿宋" w:eastAsia="仿宋" w:hAnsi="仿宋" w:hint="eastAsia"/>
          <w:sz w:val="32"/>
          <w:szCs w:val="32"/>
        </w:rPr>
        <w:t>主动承担，</w:t>
      </w:r>
      <w:r>
        <w:rPr>
          <w:rFonts w:ascii="仿宋" w:eastAsia="仿宋" w:hAnsi="仿宋" w:hint="eastAsia"/>
          <w:sz w:val="32"/>
          <w:szCs w:val="32"/>
        </w:rPr>
        <w:t>团结同事，以身作则，注重团队协调与配合，</w:t>
      </w:r>
      <w:r w:rsidR="008554B7">
        <w:rPr>
          <w:rFonts w:ascii="仿宋" w:eastAsia="仿宋" w:hAnsi="仿宋" w:hint="eastAsia"/>
          <w:sz w:val="32"/>
          <w:szCs w:val="32"/>
        </w:rPr>
        <w:t>当好</w:t>
      </w:r>
      <w:r>
        <w:rPr>
          <w:rFonts w:ascii="仿宋" w:eastAsia="仿宋" w:hAnsi="仿宋" w:hint="eastAsia"/>
          <w:sz w:val="32"/>
          <w:szCs w:val="32"/>
        </w:rPr>
        <w:t>助手、</w:t>
      </w:r>
      <w:r w:rsidR="001B7931">
        <w:rPr>
          <w:rFonts w:ascii="仿宋" w:eastAsia="仿宋" w:hAnsi="仿宋" w:hint="eastAsia"/>
          <w:sz w:val="32"/>
          <w:szCs w:val="32"/>
        </w:rPr>
        <w:t>当好先锋，</w:t>
      </w:r>
      <w:r w:rsidR="008554B7">
        <w:rPr>
          <w:rFonts w:ascii="仿宋" w:eastAsia="仿宋" w:hAnsi="仿宋" w:hint="eastAsia"/>
          <w:sz w:val="32"/>
          <w:szCs w:val="32"/>
        </w:rPr>
        <w:t>对待工作</w:t>
      </w:r>
      <w:r>
        <w:rPr>
          <w:rFonts w:ascii="仿宋" w:eastAsia="仿宋" w:hAnsi="仿宋" w:hint="eastAsia"/>
          <w:sz w:val="32"/>
          <w:szCs w:val="32"/>
        </w:rPr>
        <w:t>全情投入</w:t>
      </w:r>
      <w:r w:rsidR="001B7931">
        <w:rPr>
          <w:rFonts w:ascii="仿宋" w:eastAsia="仿宋" w:hAnsi="仿宋" w:hint="eastAsia"/>
          <w:sz w:val="32"/>
          <w:szCs w:val="32"/>
        </w:rPr>
        <w:t>。</w:t>
      </w:r>
    </w:p>
    <w:p w14:paraId="3D26D998" w14:textId="1F39C989" w:rsidR="008554B7" w:rsidRDefault="008554B7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Pr="008554B7">
        <w:rPr>
          <w:rFonts w:ascii="仿宋" w:eastAsia="仿宋" w:hAnsi="仿宋" w:hint="eastAsia"/>
          <w:sz w:val="32"/>
          <w:szCs w:val="32"/>
        </w:rPr>
        <w:t>负责</w:t>
      </w:r>
      <w:r w:rsidR="0061281F">
        <w:rPr>
          <w:rFonts w:ascii="仿宋" w:eastAsia="仿宋" w:hAnsi="仿宋" w:hint="eastAsia"/>
          <w:sz w:val="32"/>
          <w:szCs w:val="32"/>
        </w:rPr>
        <w:t>材</w:t>
      </w:r>
      <w:r w:rsidR="003D3F50">
        <w:rPr>
          <w:rFonts w:ascii="仿宋" w:eastAsia="仿宋" w:hAnsi="仿宋" w:hint="eastAsia"/>
          <w:sz w:val="32"/>
          <w:szCs w:val="32"/>
        </w:rPr>
        <w:t>料组织并</w:t>
      </w:r>
      <w:r>
        <w:rPr>
          <w:rFonts w:ascii="仿宋" w:eastAsia="仿宋" w:hAnsi="仿宋" w:hint="eastAsia"/>
          <w:sz w:val="32"/>
          <w:szCs w:val="32"/>
        </w:rPr>
        <w:t>成功</w:t>
      </w:r>
      <w:r w:rsidRPr="008554B7">
        <w:rPr>
          <w:rFonts w:ascii="仿宋" w:eastAsia="仿宋" w:hAnsi="仿宋" w:hint="eastAsia"/>
          <w:sz w:val="32"/>
          <w:szCs w:val="32"/>
        </w:rPr>
        <w:t>申报“山东省创新创业典型经验高校”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C5736D4" w14:textId="221F9822" w:rsidR="009874F3" w:rsidRDefault="000116B6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</w:t>
      </w:r>
      <w:r w:rsidR="007515EF">
        <w:rPr>
          <w:rFonts w:ascii="仿宋" w:eastAsia="仿宋" w:hAnsi="仿宋" w:hint="eastAsia"/>
          <w:sz w:val="32"/>
          <w:szCs w:val="32"/>
        </w:rPr>
        <w:t>负责</w:t>
      </w:r>
      <w:r>
        <w:rPr>
          <w:rFonts w:ascii="仿宋" w:eastAsia="仿宋" w:hAnsi="仿宋" w:hint="eastAsia"/>
          <w:sz w:val="32"/>
          <w:szCs w:val="32"/>
        </w:rPr>
        <w:t>创新创业实践班</w:t>
      </w:r>
      <w:r w:rsidR="008554B7">
        <w:rPr>
          <w:rFonts w:ascii="仿宋" w:eastAsia="仿宋" w:hAnsi="仿宋" w:hint="eastAsia"/>
          <w:sz w:val="32"/>
          <w:szCs w:val="32"/>
        </w:rPr>
        <w:t>建设</w:t>
      </w:r>
      <w:r>
        <w:rPr>
          <w:rFonts w:ascii="仿宋" w:eastAsia="仿宋" w:hAnsi="仿宋" w:hint="eastAsia"/>
          <w:sz w:val="32"/>
          <w:szCs w:val="32"/>
        </w:rPr>
        <w:t>工作</w:t>
      </w:r>
      <w:r w:rsidR="008554B7">
        <w:rPr>
          <w:rFonts w:ascii="仿宋" w:eastAsia="仿宋" w:hAnsi="仿宋" w:hint="eastAsia"/>
          <w:sz w:val="32"/>
          <w:szCs w:val="32"/>
        </w:rPr>
        <w:t>，</w:t>
      </w:r>
      <w:r w:rsidR="003D3F50">
        <w:rPr>
          <w:rFonts w:ascii="仿宋" w:eastAsia="仿宋" w:hAnsi="仿宋" w:hint="eastAsia"/>
          <w:sz w:val="32"/>
          <w:szCs w:val="32"/>
        </w:rPr>
        <w:t>积极</w:t>
      </w:r>
      <w:r w:rsidR="008554B7">
        <w:rPr>
          <w:rFonts w:ascii="仿宋" w:eastAsia="仿宋" w:hAnsi="仿宋" w:hint="eastAsia"/>
          <w:sz w:val="32"/>
          <w:szCs w:val="32"/>
        </w:rPr>
        <w:t>探讨创新拔尖人才培养</w:t>
      </w:r>
      <w:r w:rsidR="003D3F50">
        <w:rPr>
          <w:rFonts w:ascii="仿宋" w:eastAsia="仿宋" w:hAnsi="仿宋" w:hint="eastAsia"/>
          <w:sz w:val="32"/>
          <w:szCs w:val="32"/>
        </w:rPr>
        <w:t>模式，</w:t>
      </w:r>
      <w:r w:rsidR="008554B7">
        <w:rPr>
          <w:rFonts w:ascii="仿宋" w:eastAsia="仿宋" w:hAnsi="仿宋" w:hint="eastAsia"/>
          <w:sz w:val="32"/>
          <w:szCs w:val="32"/>
        </w:rPr>
        <w:t>完成了</w:t>
      </w:r>
      <w:r w:rsidR="00DA45E6">
        <w:rPr>
          <w:rFonts w:ascii="仿宋" w:eastAsia="仿宋" w:hAnsi="仿宋" w:hint="eastAsia"/>
          <w:sz w:val="32"/>
          <w:szCs w:val="32"/>
        </w:rPr>
        <w:t>“</w:t>
      </w:r>
      <w:r w:rsidR="008554B7">
        <w:rPr>
          <w:rFonts w:ascii="仿宋" w:eastAsia="仿宋" w:hAnsi="仿宋" w:hint="eastAsia"/>
          <w:sz w:val="32"/>
          <w:szCs w:val="32"/>
        </w:rPr>
        <w:t>齐学人工智能</w:t>
      </w:r>
      <w:r w:rsidR="00DA45E6">
        <w:rPr>
          <w:rFonts w:ascii="仿宋" w:eastAsia="仿宋" w:hAnsi="仿宋" w:hint="eastAsia"/>
          <w:sz w:val="32"/>
          <w:szCs w:val="32"/>
        </w:rPr>
        <w:t>”</w:t>
      </w:r>
      <w:r w:rsidR="008554B7">
        <w:rPr>
          <w:rFonts w:ascii="仿宋" w:eastAsia="仿宋" w:hAnsi="仿宋" w:hint="eastAsia"/>
          <w:sz w:val="32"/>
          <w:szCs w:val="32"/>
        </w:rPr>
        <w:t>和</w:t>
      </w:r>
      <w:r w:rsidR="00DA45E6">
        <w:rPr>
          <w:rFonts w:ascii="仿宋" w:eastAsia="仿宋" w:hAnsi="仿宋" w:hint="eastAsia"/>
          <w:sz w:val="32"/>
          <w:szCs w:val="32"/>
        </w:rPr>
        <w:t>“</w:t>
      </w:r>
      <w:r w:rsidR="008554B7">
        <w:rPr>
          <w:rFonts w:ascii="仿宋" w:eastAsia="仿宋" w:hAnsi="仿宋" w:hint="eastAsia"/>
          <w:sz w:val="32"/>
          <w:szCs w:val="32"/>
        </w:rPr>
        <w:t>知识产权</w:t>
      </w:r>
      <w:r w:rsidR="00DA45E6">
        <w:rPr>
          <w:rFonts w:ascii="仿宋" w:eastAsia="仿宋" w:hAnsi="仿宋" w:hint="eastAsia"/>
          <w:sz w:val="32"/>
          <w:szCs w:val="32"/>
        </w:rPr>
        <w:t>”</w:t>
      </w:r>
      <w:r w:rsidR="008554B7">
        <w:rPr>
          <w:rFonts w:ascii="仿宋" w:eastAsia="仿宋" w:hAnsi="仿宋" w:hint="eastAsia"/>
          <w:sz w:val="32"/>
          <w:szCs w:val="32"/>
        </w:rPr>
        <w:t>2个创新创业实践班建设工作。</w:t>
      </w:r>
    </w:p>
    <w:p w14:paraId="40B872DE" w14:textId="7ED0F637" w:rsidR="000116B6" w:rsidRDefault="00DA45E6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</w:t>
      </w:r>
      <w:r w:rsidRPr="008554B7">
        <w:rPr>
          <w:rFonts w:ascii="仿宋" w:eastAsia="仿宋" w:hAnsi="仿宋" w:hint="eastAsia"/>
          <w:sz w:val="32"/>
          <w:szCs w:val="32"/>
        </w:rPr>
        <w:t>负责</w:t>
      </w:r>
      <w:r w:rsidR="00AB201A">
        <w:rPr>
          <w:rFonts w:ascii="仿宋" w:eastAsia="仿宋" w:hAnsi="仿宋" w:hint="eastAsia"/>
          <w:sz w:val="32"/>
          <w:szCs w:val="32"/>
        </w:rPr>
        <w:t>组织</w:t>
      </w:r>
      <w:r w:rsidRPr="008554B7">
        <w:rPr>
          <w:rFonts w:ascii="仿宋" w:eastAsia="仿宋" w:hAnsi="仿宋" w:hint="eastAsia"/>
          <w:sz w:val="32"/>
          <w:szCs w:val="32"/>
        </w:rPr>
        <w:t>第五届</w:t>
      </w:r>
      <w:r w:rsidR="0081174B">
        <w:rPr>
          <w:rFonts w:ascii="仿宋" w:eastAsia="仿宋" w:hAnsi="仿宋" w:hint="eastAsia"/>
          <w:sz w:val="32"/>
          <w:szCs w:val="32"/>
        </w:rPr>
        <w:t>“</w:t>
      </w:r>
      <w:r w:rsidR="0081174B" w:rsidRPr="008554B7">
        <w:rPr>
          <w:rFonts w:ascii="仿宋" w:eastAsia="仿宋" w:hAnsi="仿宋" w:hint="eastAsia"/>
          <w:sz w:val="32"/>
          <w:szCs w:val="32"/>
        </w:rPr>
        <w:t>互联网+</w:t>
      </w:r>
      <w:r w:rsidR="0081174B">
        <w:rPr>
          <w:rFonts w:ascii="仿宋" w:eastAsia="仿宋" w:hAnsi="仿宋" w:hint="eastAsia"/>
          <w:sz w:val="32"/>
          <w:szCs w:val="32"/>
        </w:rPr>
        <w:t>”</w:t>
      </w:r>
      <w:r w:rsidRPr="008554B7">
        <w:rPr>
          <w:rFonts w:ascii="仿宋" w:eastAsia="仿宋" w:hAnsi="仿宋" w:hint="eastAsia"/>
          <w:sz w:val="32"/>
          <w:szCs w:val="32"/>
        </w:rPr>
        <w:t>创新创业大赛工作。获国银1项、国铜1项、省金5项、省银6项、省铜9项的历史最好成绩</w:t>
      </w:r>
      <w:r w:rsidR="003D3F50">
        <w:rPr>
          <w:rFonts w:ascii="仿宋" w:eastAsia="仿宋" w:hAnsi="仿宋" w:hint="eastAsia"/>
          <w:sz w:val="32"/>
          <w:szCs w:val="32"/>
        </w:rPr>
        <w:t>，位居省属高校首位</w:t>
      </w:r>
      <w:r w:rsidRPr="008554B7">
        <w:rPr>
          <w:rFonts w:ascii="仿宋" w:eastAsia="仿宋" w:hAnsi="仿宋" w:hint="eastAsia"/>
          <w:sz w:val="32"/>
          <w:szCs w:val="32"/>
        </w:rPr>
        <w:t>，学校获“优秀组织单位”</w:t>
      </w:r>
      <w:r w:rsidR="00C858C8">
        <w:rPr>
          <w:rFonts w:ascii="仿宋" w:eastAsia="仿宋" w:hAnsi="仿宋" w:hint="eastAsia"/>
          <w:sz w:val="32"/>
          <w:szCs w:val="32"/>
        </w:rPr>
        <w:t>，并代表学校做典型发言</w:t>
      </w:r>
      <w:r w:rsidR="003D3F50">
        <w:rPr>
          <w:rFonts w:ascii="仿宋" w:eastAsia="仿宋" w:hAnsi="仿宋" w:hint="eastAsia"/>
          <w:sz w:val="32"/>
          <w:szCs w:val="32"/>
        </w:rPr>
        <w:t>。</w:t>
      </w:r>
    </w:p>
    <w:p w14:paraId="42D3E97D" w14:textId="53EE4A02" w:rsidR="00DA45E6" w:rsidRDefault="00DA45E6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5、负责创新创业师资培训工作。</w:t>
      </w:r>
      <w:r w:rsidRPr="008554B7">
        <w:rPr>
          <w:rFonts w:ascii="仿宋" w:eastAsia="仿宋" w:hAnsi="仿宋" w:hint="eastAsia"/>
          <w:sz w:val="32"/>
          <w:szCs w:val="32"/>
        </w:rPr>
        <w:t>推动完成斯坦福课程师资培训</w:t>
      </w:r>
      <w:r>
        <w:rPr>
          <w:rFonts w:ascii="仿宋" w:eastAsia="仿宋" w:hAnsi="仿宋" w:hint="eastAsia"/>
          <w:sz w:val="32"/>
          <w:szCs w:val="32"/>
        </w:rPr>
        <w:t>，</w:t>
      </w:r>
      <w:r w:rsidRPr="008554B7">
        <w:rPr>
          <w:rFonts w:ascii="仿宋" w:eastAsia="仿宋" w:hAnsi="仿宋" w:hint="eastAsia"/>
          <w:sz w:val="32"/>
          <w:szCs w:val="32"/>
        </w:rPr>
        <w:t>引进《创新思维》《创业思维》二门课程</w:t>
      </w:r>
      <w:r>
        <w:rPr>
          <w:rFonts w:ascii="仿宋" w:eastAsia="仿宋" w:hAnsi="仿宋" w:hint="eastAsia"/>
          <w:sz w:val="32"/>
          <w:szCs w:val="32"/>
        </w:rPr>
        <w:t>，</w:t>
      </w:r>
      <w:r w:rsidR="00364DE1">
        <w:rPr>
          <w:rFonts w:ascii="仿宋" w:eastAsia="仿宋" w:hAnsi="仿宋" w:hint="eastAsia"/>
          <w:sz w:val="32"/>
          <w:szCs w:val="32"/>
        </w:rPr>
        <w:t>全年</w:t>
      </w:r>
      <w:r>
        <w:rPr>
          <w:rFonts w:ascii="仿宋" w:eastAsia="仿宋" w:hAnsi="仿宋" w:hint="eastAsia"/>
          <w:sz w:val="32"/>
          <w:szCs w:val="32"/>
        </w:rPr>
        <w:t>共2</w:t>
      </w:r>
      <w:r>
        <w:rPr>
          <w:rFonts w:ascii="仿宋" w:eastAsia="仿宋" w:hAnsi="仿宋"/>
          <w:sz w:val="32"/>
          <w:szCs w:val="32"/>
        </w:rPr>
        <w:t>50</w:t>
      </w:r>
      <w:r w:rsidR="00364DE1">
        <w:rPr>
          <w:rFonts w:ascii="仿宋" w:eastAsia="仿宋" w:hAnsi="仿宋" w:hint="eastAsia"/>
          <w:sz w:val="32"/>
          <w:szCs w:val="32"/>
        </w:rPr>
        <w:t>余</w:t>
      </w:r>
      <w:r>
        <w:rPr>
          <w:rFonts w:ascii="仿宋" w:eastAsia="仿宋" w:hAnsi="仿宋" w:hint="eastAsia"/>
          <w:sz w:val="32"/>
          <w:szCs w:val="32"/>
        </w:rPr>
        <w:t>名老师参加了培训，提升了老师的创新创业素质</w:t>
      </w:r>
      <w:r w:rsidRPr="008554B7">
        <w:rPr>
          <w:rFonts w:ascii="仿宋" w:eastAsia="仿宋" w:hAnsi="仿宋" w:hint="eastAsia"/>
          <w:sz w:val="32"/>
          <w:szCs w:val="32"/>
        </w:rPr>
        <w:t>。</w:t>
      </w:r>
    </w:p>
    <w:p w14:paraId="692162F8" w14:textId="4E00B7AD" w:rsidR="00DA45E6" w:rsidRPr="00DA45E6" w:rsidRDefault="00DA45E6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6、负责与</w:t>
      </w:r>
      <w:r w:rsidRPr="007515EF">
        <w:rPr>
          <w:rFonts w:ascii="仿宋" w:eastAsia="仿宋" w:hAnsi="仿宋" w:hint="eastAsia"/>
          <w:sz w:val="32"/>
          <w:szCs w:val="32"/>
        </w:rPr>
        <w:t>山东军兴军民技术众创空间</w:t>
      </w:r>
      <w:r w:rsidR="007515EF" w:rsidRPr="007515EF">
        <w:rPr>
          <w:rFonts w:ascii="仿宋" w:eastAsia="仿宋" w:hAnsi="仿宋" w:hint="eastAsia"/>
          <w:sz w:val="32"/>
          <w:szCs w:val="32"/>
        </w:rPr>
        <w:t>签订战略</w:t>
      </w:r>
      <w:r w:rsidRPr="007515EF">
        <w:rPr>
          <w:rFonts w:ascii="仿宋" w:eastAsia="仿宋" w:hAnsi="仿宋" w:hint="eastAsia"/>
          <w:sz w:val="32"/>
          <w:szCs w:val="32"/>
        </w:rPr>
        <w:t>合作</w:t>
      </w:r>
      <w:r w:rsidR="007515EF" w:rsidRPr="007515EF">
        <w:rPr>
          <w:rFonts w:ascii="仿宋" w:eastAsia="仿宋" w:hAnsi="仿宋" w:hint="eastAsia"/>
          <w:sz w:val="32"/>
          <w:szCs w:val="32"/>
        </w:rPr>
        <w:t>，构建完整的孵化链；大红炉众创空间获</w:t>
      </w:r>
      <w:r w:rsidR="0081174B" w:rsidRPr="007515EF">
        <w:rPr>
          <w:rFonts w:ascii="仿宋" w:eastAsia="仿宋" w:hAnsi="仿宋"/>
          <w:sz w:val="32"/>
          <w:szCs w:val="32"/>
        </w:rPr>
        <w:t>2018年</w:t>
      </w:r>
      <w:r w:rsidR="0081174B">
        <w:rPr>
          <w:rFonts w:ascii="仿宋" w:eastAsia="仿宋" w:hAnsi="仿宋" w:hint="eastAsia"/>
          <w:sz w:val="32"/>
          <w:szCs w:val="32"/>
        </w:rPr>
        <w:t>度</w:t>
      </w:r>
      <w:r w:rsidR="007515EF" w:rsidRPr="007515EF">
        <w:rPr>
          <w:rFonts w:ascii="仿宋" w:eastAsia="仿宋" w:hAnsi="仿宋" w:hint="eastAsia"/>
          <w:sz w:val="32"/>
          <w:szCs w:val="32"/>
        </w:rPr>
        <w:t>“</w:t>
      </w:r>
      <w:r w:rsidRPr="007515EF">
        <w:rPr>
          <w:rFonts w:ascii="仿宋" w:eastAsia="仿宋" w:hAnsi="仿宋"/>
          <w:sz w:val="32"/>
          <w:szCs w:val="32"/>
        </w:rPr>
        <w:t>淄博市示范性众创空间</w:t>
      </w:r>
      <w:r w:rsidR="007515EF" w:rsidRPr="007515EF">
        <w:rPr>
          <w:rFonts w:ascii="仿宋" w:eastAsia="仿宋" w:hAnsi="仿宋" w:hint="eastAsia"/>
          <w:sz w:val="32"/>
          <w:szCs w:val="32"/>
        </w:rPr>
        <w:t>”称号。</w:t>
      </w:r>
    </w:p>
    <w:p w14:paraId="591B8E92" w14:textId="0C935060" w:rsidR="00356932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7、推动完成了</w:t>
      </w:r>
      <w:r w:rsidR="007A1D56">
        <w:rPr>
          <w:rFonts w:ascii="仿宋" w:eastAsia="仿宋" w:hAnsi="仿宋" w:hint="eastAsia"/>
          <w:sz w:val="32"/>
          <w:szCs w:val="32"/>
        </w:rPr>
        <w:t>201</w:t>
      </w:r>
      <w:r>
        <w:rPr>
          <w:rFonts w:ascii="仿宋" w:eastAsia="仿宋" w:hAnsi="仿宋"/>
          <w:sz w:val="32"/>
          <w:szCs w:val="32"/>
        </w:rPr>
        <w:t>8</w:t>
      </w:r>
      <w:r w:rsidR="007A1D56">
        <w:rPr>
          <w:rFonts w:ascii="仿宋" w:eastAsia="仿宋" w:hAnsi="仿宋" w:hint="eastAsia"/>
          <w:sz w:val="32"/>
          <w:szCs w:val="32"/>
        </w:rPr>
        <w:t>年</w:t>
      </w:r>
      <w:r w:rsidR="007A1D56" w:rsidRPr="00DE6E47">
        <w:rPr>
          <w:rFonts w:ascii="仿宋" w:eastAsia="仿宋" w:hAnsi="仿宋" w:hint="eastAsia"/>
          <w:sz w:val="32"/>
          <w:szCs w:val="32"/>
        </w:rPr>
        <w:t>“国创”项目的验收</w:t>
      </w:r>
      <w:r w:rsidR="007A1D56">
        <w:rPr>
          <w:rFonts w:ascii="仿宋" w:eastAsia="仿宋" w:hAnsi="仿宋" w:hint="eastAsia"/>
          <w:sz w:val="32"/>
          <w:szCs w:val="32"/>
        </w:rPr>
        <w:t>、</w:t>
      </w:r>
      <w:r w:rsidR="007A1D56" w:rsidRPr="00DE6E47">
        <w:rPr>
          <w:rFonts w:ascii="仿宋" w:eastAsia="仿宋" w:hAnsi="仿宋" w:hint="eastAsia"/>
          <w:sz w:val="32"/>
          <w:szCs w:val="32"/>
        </w:rPr>
        <w:t>展评</w:t>
      </w:r>
      <w:r w:rsidR="00DF5039">
        <w:rPr>
          <w:rFonts w:ascii="仿宋" w:eastAsia="仿宋" w:hAnsi="仿宋" w:hint="eastAsia"/>
          <w:sz w:val="32"/>
          <w:szCs w:val="32"/>
        </w:rPr>
        <w:t>和2</w:t>
      </w:r>
      <w:r w:rsidR="00DF5039">
        <w:rPr>
          <w:rFonts w:ascii="仿宋" w:eastAsia="仿宋" w:hAnsi="仿宋"/>
          <w:sz w:val="32"/>
          <w:szCs w:val="32"/>
        </w:rPr>
        <w:t>01</w:t>
      </w:r>
      <w:r>
        <w:rPr>
          <w:rFonts w:ascii="仿宋" w:eastAsia="仿宋" w:hAnsi="仿宋"/>
          <w:sz w:val="32"/>
          <w:szCs w:val="32"/>
        </w:rPr>
        <w:t>9</w:t>
      </w:r>
      <w:r w:rsidR="00DF5039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“科创1</w:t>
      </w: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周年联欢晚会”</w:t>
      </w:r>
      <w:r w:rsidR="007A1D56">
        <w:rPr>
          <w:rFonts w:ascii="仿宋" w:eastAsia="仿宋" w:hAnsi="仿宋" w:hint="eastAsia"/>
          <w:sz w:val="32"/>
          <w:szCs w:val="32"/>
        </w:rPr>
        <w:t>工作</w:t>
      </w:r>
      <w:r w:rsidR="007A1D56" w:rsidRPr="00DE6E47">
        <w:rPr>
          <w:rFonts w:ascii="仿宋" w:eastAsia="仿宋" w:hAnsi="仿宋" w:hint="eastAsia"/>
          <w:sz w:val="32"/>
          <w:szCs w:val="32"/>
        </w:rPr>
        <w:t>；</w:t>
      </w:r>
      <w:r>
        <w:rPr>
          <w:rFonts w:ascii="仿宋" w:eastAsia="仿宋" w:hAnsi="仿宋" w:hint="eastAsia"/>
          <w:sz w:val="32"/>
          <w:szCs w:val="32"/>
        </w:rPr>
        <w:t>参与修订2</w:t>
      </w:r>
      <w:r>
        <w:rPr>
          <w:rFonts w:ascii="仿宋" w:eastAsia="仿宋" w:hAnsi="仿宋"/>
          <w:sz w:val="32"/>
          <w:szCs w:val="32"/>
        </w:rPr>
        <w:t>0</w:t>
      </w:r>
      <w:r w:rsidR="00356932"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9</w:t>
      </w:r>
      <w:r w:rsidR="00356932">
        <w:rPr>
          <w:rFonts w:ascii="仿宋" w:eastAsia="仿宋" w:hAnsi="仿宋" w:hint="eastAsia"/>
          <w:sz w:val="32"/>
          <w:szCs w:val="32"/>
        </w:rPr>
        <w:t>年度专业与创新创业融合教改标准制定</w:t>
      </w:r>
      <w:r w:rsidR="00364DE1">
        <w:rPr>
          <w:rFonts w:ascii="仿宋" w:eastAsia="仿宋" w:hAnsi="仿宋" w:hint="eastAsia"/>
          <w:sz w:val="32"/>
          <w:szCs w:val="32"/>
        </w:rPr>
        <w:t>等</w:t>
      </w:r>
      <w:r w:rsidR="00356932">
        <w:rPr>
          <w:rFonts w:ascii="仿宋" w:eastAsia="仿宋" w:hAnsi="仿宋" w:hint="eastAsia"/>
          <w:sz w:val="32"/>
          <w:szCs w:val="32"/>
        </w:rPr>
        <w:t>工作</w:t>
      </w:r>
      <w:r w:rsidR="007D18EE">
        <w:rPr>
          <w:rFonts w:ascii="仿宋" w:eastAsia="仿宋" w:hAnsi="仿宋" w:hint="eastAsia"/>
          <w:sz w:val="32"/>
          <w:szCs w:val="32"/>
        </w:rPr>
        <w:t>，推动专业与创新创业教育融合</w:t>
      </w:r>
      <w:r w:rsidR="00364DE1">
        <w:rPr>
          <w:rFonts w:ascii="仿宋" w:eastAsia="仿宋" w:hAnsi="仿宋" w:hint="eastAsia"/>
          <w:sz w:val="32"/>
          <w:szCs w:val="32"/>
        </w:rPr>
        <w:t>发展</w:t>
      </w:r>
      <w:r w:rsidR="00356932">
        <w:rPr>
          <w:rFonts w:ascii="仿宋" w:eastAsia="仿宋" w:hAnsi="仿宋" w:hint="eastAsia"/>
          <w:sz w:val="32"/>
          <w:szCs w:val="32"/>
        </w:rPr>
        <w:t>。</w:t>
      </w:r>
    </w:p>
    <w:p w14:paraId="67F17262" w14:textId="27E690B5" w:rsidR="007515EF" w:rsidRDefault="0081174B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8</w:t>
      </w:r>
      <w:r w:rsidR="009874F3">
        <w:rPr>
          <w:rFonts w:ascii="仿宋" w:eastAsia="仿宋" w:hAnsi="仿宋" w:hint="eastAsia"/>
          <w:sz w:val="32"/>
          <w:szCs w:val="32"/>
        </w:rPr>
        <w:t>、负责</w:t>
      </w:r>
      <w:r>
        <w:rPr>
          <w:rFonts w:ascii="仿宋" w:eastAsia="仿宋" w:hAnsi="仿宋" w:hint="eastAsia"/>
          <w:sz w:val="32"/>
          <w:szCs w:val="32"/>
        </w:rPr>
        <w:t>参</w:t>
      </w:r>
      <w:r w:rsidR="009874F3">
        <w:rPr>
          <w:rFonts w:ascii="仿宋" w:eastAsia="仿宋" w:hAnsi="仿宋" w:hint="eastAsia"/>
          <w:sz w:val="32"/>
          <w:szCs w:val="32"/>
        </w:rPr>
        <w:t>与省教育厅、人社厅等上级部门</w:t>
      </w:r>
      <w:r w:rsidR="002A468B">
        <w:rPr>
          <w:rFonts w:ascii="仿宋" w:eastAsia="仿宋" w:hAnsi="仿宋" w:hint="eastAsia"/>
          <w:sz w:val="32"/>
          <w:szCs w:val="32"/>
        </w:rPr>
        <w:t>材料</w:t>
      </w:r>
      <w:r w:rsidR="002A6F79">
        <w:rPr>
          <w:rFonts w:ascii="仿宋" w:eastAsia="仿宋" w:hAnsi="仿宋"/>
          <w:sz w:val="32"/>
          <w:szCs w:val="32"/>
        </w:rPr>
        <w:t>信息</w:t>
      </w:r>
      <w:r w:rsidR="009874F3">
        <w:rPr>
          <w:rFonts w:ascii="仿宋" w:eastAsia="仿宋" w:hAnsi="仿宋" w:hint="eastAsia"/>
          <w:sz w:val="32"/>
          <w:szCs w:val="32"/>
        </w:rPr>
        <w:t>的报送工作</w:t>
      </w:r>
      <w:r w:rsidR="00364DE1">
        <w:rPr>
          <w:rFonts w:ascii="仿宋" w:eastAsia="仿宋" w:hAnsi="仿宋" w:hint="eastAsia"/>
          <w:sz w:val="32"/>
          <w:szCs w:val="32"/>
        </w:rPr>
        <w:t>。</w:t>
      </w:r>
    </w:p>
    <w:p w14:paraId="22E448C3" w14:textId="451FA3B5" w:rsidR="00F915CF" w:rsidRDefault="0081174B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9</w:t>
      </w:r>
      <w:r w:rsidR="00F915CF">
        <w:rPr>
          <w:rFonts w:ascii="仿宋" w:eastAsia="仿宋" w:hAnsi="仿宋" w:hint="eastAsia"/>
          <w:sz w:val="32"/>
          <w:szCs w:val="32"/>
        </w:rPr>
        <w:t>、负责指导科技创新与创业中心工作</w:t>
      </w:r>
      <w:r w:rsidR="007515EF">
        <w:rPr>
          <w:rFonts w:ascii="仿宋" w:eastAsia="仿宋" w:hAnsi="仿宋" w:hint="eastAsia"/>
          <w:sz w:val="32"/>
          <w:szCs w:val="32"/>
        </w:rPr>
        <w:t>，连续十年获得优秀</w:t>
      </w:r>
      <w:r w:rsidR="00F915CF">
        <w:rPr>
          <w:rFonts w:ascii="仿宋" w:eastAsia="仿宋" w:hAnsi="仿宋" w:hint="eastAsia"/>
          <w:sz w:val="32"/>
          <w:szCs w:val="32"/>
        </w:rPr>
        <w:t>。</w:t>
      </w:r>
    </w:p>
    <w:p w14:paraId="0F9DDD9D" w14:textId="2682B2D3" w:rsidR="007515EF" w:rsidRPr="00AB201A" w:rsidRDefault="007515EF" w:rsidP="0081174B">
      <w:pPr>
        <w:spacing w:line="560" w:lineRule="exact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  <w:r w:rsidRPr="00AB201A">
        <w:rPr>
          <w:rFonts w:ascii="仿宋" w:eastAsia="仿宋" w:hAnsi="仿宋" w:hint="eastAsia"/>
          <w:b/>
          <w:bCs/>
          <w:sz w:val="32"/>
          <w:szCs w:val="32"/>
        </w:rPr>
        <w:t>三、</w:t>
      </w:r>
      <w:r w:rsidR="008E65D7">
        <w:rPr>
          <w:rFonts w:ascii="仿宋" w:eastAsia="仿宋" w:hAnsi="仿宋" w:hint="eastAsia"/>
          <w:b/>
          <w:bCs/>
          <w:sz w:val="32"/>
          <w:szCs w:val="32"/>
        </w:rPr>
        <w:t>工作成效</w:t>
      </w:r>
    </w:p>
    <w:p w14:paraId="6A791571" w14:textId="4875A9F2" w:rsidR="007515EF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</w:t>
      </w:r>
      <w:r w:rsidRPr="008554B7">
        <w:rPr>
          <w:rFonts w:ascii="仿宋" w:eastAsia="仿宋" w:hAnsi="仿宋" w:hint="eastAsia"/>
          <w:sz w:val="32"/>
          <w:szCs w:val="32"/>
        </w:rPr>
        <w:t>获</w:t>
      </w:r>
      <w:r w:rsidR="00364DE1" w:rsidRPr="00364DE1">
        <w:rPr>
          <w:rFonts w:ascii="仿宋" w:eastAsia="仿宋" w:hAnsi="仿宋" w:hint="eastAsia"/>
          <w:sz w:val="32"/>
          <w:szCs w:val="32"/>
        </w:rPr>
        <w:t>“山东省优秀创新创业导师”称号</w:t>
      </w:r>
      <w:r w:rsidR="00364DE1">
        <w:rPr>
          <w:rFonts w:ascii="仿宋" w:eastAsia="仿宋" w:hAnsi="仿宋" w:hint="eastAsia"/>
          <w:sz w:val="32"/>
          <w:szCs w:val="32"/>
        </w:rPr>
        <w:t>；</w:t>
      </w:r>
      <w:r w:rsidRPr="008554B7">
        <w:rPr>
          <w:rFonts w:ascii="仿宋" w:eastAsia="仿宋" w:hAnsi="仿宋" w:hint="eastAsia"/>
          <w:sz w:val="32"/>
          <w:szCs w:val="32"/>
        </w:rPr>
        <w:t>所指导项目获得国银1项、省金1项、省银1项</w:t>
      </w:r>
      <w:r w:rsidR="003A7FE3">
        <w:rPr>
          <w:rFonts w:ascii="仿宋" w:eastAsia="仿宋" w:hAnsi="仿宋" w:hint="eastAsia"/>
          <w:sz w:val="32"/>
          <w:szCs w:val="32"/>
        </w:rPr>
        <w:t>。</w:t>
      </w:r>
    </w:p>
    <w:p w14:paraId="0443A91D" w14:textId="1F171C0E" w:rsidR="007515EF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</w:t>
      </w:r>
      <w:r w:rsidRPr="008554B7">
        <w:rPr>
          <w:rFonts w:ascii="仿宋" w:eastAsia="仿宋" w:hAnsi="仿宋" w:hint="eastAsia"/>
          <w:sz w:val="32"/>
          <w:szCs w:val="32"/>
        </w:rPr>
        <w:t>获</w:t>
      </w:r>
      <w:r w:rsidR="00277B82">
        <w:rPr>
          <w:rFonts w:ascii="仿宋" w:eastAsia="仿宋" w:hAnsi="仿宋" w:hint="eastAsia"/>
          <w:sz w:val="32"/>
          <w:szCs w:val="32"/>
        </w:rPr>
        <w:t>“</w:t>
      </w:r>
      <w:r w:rsidRPr="008554B7">
        <w:rPr>
          <w:rFonts w:ascii="仿宋" w:eastAsia="仿宋" w:hAnsi="仿宋" w:hint="eastAsia"/>
          <w:sz w:val="32"/>
          <w:szCs w:val="32"/>
        </w:rPr>
        <w:t>第九届哈尔滨大学生创业大赛优秀指导教师</w:t>
      </w:r>
      <w:r w:rsidR="00277B82">
        <w:rPr>
          <w:rFonts w:ascii="仿宋" w:eastAsia="仿宋" w:hAnsi="仿宋" w:hint="eastAsia"/>
          <w:sz w:val="32"/>
          <w:szCs w:val="32"/>
        </w:rPr>
        <w:t>”</w:t>
      </w:r>
      <w:r w:rsidRPr="008554B7">
        <w:rPr>
          <w:rFonts w:ascii="仿宋" w:eastAsia="仿宋" w:hAnsi="仿宋" w:hint="eastAsia"/>
          <w:sz w:val="32"/>
          <w:szCs w:val="32"/>
        </w:rPr>
        <w:t>奖</w:t>
      </w:r>
      <w:r w:rsidR="003A7FE3">
        <w:rPr>
          <w:rFonts w:ascii="仿宋" w:eastAsia="仿宋" w:hAnsi="仿宋" w:hint="eastAsia"/>
          <w:sz w:val="32"/>
          <w:szCs w:val="32"/>
        </w:rPr>
        <w:t>。</w:t>
      </w:r>
    </w:p>
    <w:p w14:paraId="2D67B83B" w14:textId="650A4B33" w:rsidR="007515EF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、成为</w:t>
      </w:r>
      <w:r w:rsidRPr="008554B7">
        <w:rPr>
          <w:rFonts w:ascii="仿宋" w:eastAsia="仿宋" w:hAnsi="仿宋" w:hint="eastAsia"/>
          <w:sz w:val="32"/>
          <w:szCs w:val="32"/>
        </w:rPr>
        <w:t>中国高校创新创业学院联盟创新方法应用大赛专门委员会委员</w:t>
      </w:r>
      <w:r w:rsidR="00364DE1">
        <w:rPr>
          <w:rFonts w:ascii="仿宋" w:eastAsia="仿宋" w:hAnsi="仿宋" w:hint="eastAsia"/>
          <w:sz w:val="32"/>
          <w:szCs w:val="32"/>
        </w:rPr>
        <w:t>；</w:t>
      </w:r>
      <w:r w:rsidRPr="008554B7">
        <w:rPr>
          <w:rFonts w:ascii="仿宋" w:eastAsia="仿宋" w:hAnsi="仿宋" w:hint="eastAsia"/>
          <w:sz w:val="32"/>
          <w:szCs w:val="32"/>
        </w:rPr>
        <w:t>山东省科协孵化器联盟副会长</w:t>
      </w:r>
      <w:r w:rsidR="00364DE1">
        <w:rPr>
          <w:rFonts w:ascii="仿宋" w:eastAsia="仿宋" w:hAnsi="仿宋" w:hint="eastAsia"/>
          <w:sz w:val="32"/>
          <w:szCs w:val="32"/>
        </w:rPr>
        <w:t>；</w:t>
      </w:r>
      <w:r w:rsidRPr="008554B7">
        <w:rPr>
          <w:rFonts w:ascii="仿宋" w:eastAsia="仿宋" w:hAnsi="仿宋" w:hint="eastAsia"/>
          <w:sz w:val="32"/>
          <w:szCs w:val="32"/>
        </w:rPr>
        <w:t>齐都创业大学创业导师；</w:t>
      </w:r>
      <w:r w:rsidR="00364DE1">
        <w:rPr>
          <w:rFonts w:ascii="仿宋" w:eastAsia="仿宋" w:hAnsi="仿宋" w:hint="eastAsia"/>
          <w:sz w:val="32"/>
          <w:szCs w:val="32"/>
        </w:rPr>
        <w:t>获</w:t>
      </w:r>
      <w:r w:rsidR="00364DE1" w:rsidRPr="00364DE1">
        <w:rPr>
          <w:rFonts w:ascii="仿宋" w:eastAsia="仿宋" w:hAnsi="仿宋" w:hint="eastAsia"/>
          <w:sz w:val="32"/>
          <w:szCs w:val="32"/>
        </w:rPr>
        <w:t>斯坦福师资培训合格证书</w:t>
      </w:r>
      <w:r w:rsidR="00364DE1">
        <w:rPr>
          <w:rFonts w:ascii="仿宋" w:eastAsia="仿宋" w:hAnsi="仿宋" w:hint="eastAsia"/>
          <w:sz w:val="32"/>
          <w:szCs w:val="32"/>
        </w:rPr>
        <w:t>。</w:t>
      </w:r>
    </w:p>
    <w:p w14:paraId="1377DE96" w14:textId="141EB52D" w:rsidR="007515EF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4</w:t>
      </w:r>
      <w:r>
        <w:rPr>
          <w:rFonts w:ascii="仿宋" w:eastAsia="仿宋" w:hAnsi="仿宋" w:hint="eastAsia"/>
          <w:sz w:val="32"/>
          <w:szCs w:val="32"/>
        </w:rPr>
        <w:t>、</w:t>
      </w:r>
      <w:r w:rsidRPr="008554B7">
        <w:rPr>
          <w:rFonts w:ascii="仿宋" w:eastAsia="仿宋" w:hAnsi="仿宋" w:hint="eastAsia"/>
          <w:sz w:val="32"/>
          <w:szCs w:val="32"/>
        </w:rPr>
        <w:t>发表论文</w:t>
      </w:r>
      <w:r w:rsidR="00364DE1">
        <w:rPr>
          <w:rFonts w:ascii="仿宋" w:eastAsia="仿宋" w:hAnsi="仿宋" w:hint="eastAsia"/>
          <w:sz w:val="32"/>
          <w:szCs w:val="32"/>
        </w:rPr>
        <w:t>1</w:t>
      </w:r>
      <w:r w:rsidRPr="008554B7">
        <w:rPr>
          <w:rFonts w:ascii="仿宋" w:eastAsia="仿宋" w:hAnsi="仿宋" w:hint="eastAsia"/>
          <w:sz w:val="32"/>
          <w:szCs w:val="32"/>
        </w:rPr>
        <w:t>篇：《美国创新创业教育对我国创新创业教育工作的启发》。</w:t>
      </w:r>
    </w:p>
    <w:p w14:paraId="04822398" w14:textId="5A5E3E35" w:rsidR="007515EF" w:rsidRPr="007515EF" w:rsidRDefault="007515EF" w:rsidP="0081174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、年度党员考核优秀。</w:t>
      </w:r>
    </w:p>
    <w:p w14:paraId="4648AB90" w14:textId="7A7B1DC4" w:rsidR="007515EF" w:rsidRDefault="0096667C" w:rsidP="0081174B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3A7FE3">
        <w:rPr>
          <w:rFonts w:ascii="仿宋" w:eastAsia="仿宋" w:hAnsi="仿宋" w:hint="eastAsia"/>
          <w:b/>
          <w:bCs/>
          <w:sz w:val="32"/>
          <w:szCs w:val="32"/>
        </w:rPr>
        <w:t>四、存在的不足。</w:t>
      </w:r>
      <w:r w:rsidR="002A468B">
        <w:rPr>
          <w:rFonts w:ascii="仿宋" w:eastAsia="仿宋" w:hAnsi="仿宋" w:hint="eastAsia"/>
          <w:sz w:val="32"/>
          <w:szCs w:val="32"/>
        </w:rPr>
        <w:t>推动创新创业教育工作的方式、方法还</w:t>
      </w:r>
      <w:r w:rsidR="00CA5553">
        <w:rPr>
          <w:rFonts w:ascii="仿宋" w:eastAsia="仿宋" w:hAnsi="仿宋" w:hint="eastAsia"/>
          <w:sz w:val="32"/>
          <w:szCs w:val="32"/>
        </w:rPr>
        <w:t>有待提高</w:t>
      </w:r>
      <w:r w:rsidR="002A468B">
        <w:rPr>
          <w:rFonts w:ascii="仿宋" w:eastAsia="仿宋" w:hAnsi="仿宋" w:hint="eastAsia"/>
          <w:sz w:val="32"/>
          <w:szCs w:val="32"/>
        </w:rPr>
        <w:t>；</w:t>
      </w:r>
      <w:r w:rsidR="0016481C">
        <w:rPr>
          <w:rFonts w:ascii="仿宋" w:eastAsia="仿宋" w:hAnsi="仿宋" w:hint="eastAsia"/>
          <w:sz w:val="32"/>
          <w:szCs w:val="32"/>
        </w:rPr>
        <w:t>教学研究</w:t>
      </w:r>
      <w:r w:rsidR="00F24AF3">
        <w:rPr>
          <w:rFonts w:ascii="仿宋" w:eastAsia="仿宋" w:hAnsi="仿宋" w:hint="eastAsia"/>
          <w:sz w:val="32"/>
          <w:szCs w:val="32"/>
        </w:rPr>
        <w:t>理论</w:t>
      </w:r>
      <w:r>
        <w:rPr>
          <w:rFonts w:ascii="仿宋" w:eastAsia="仿宋" w:hAnsi="仿宋" w:hint="eastAsia"/>
          <w:sz w:val="32"/>
          <w:szCs w:val="32"/>
        </w:rPr>
        <w:t>水平</w:t>
      </w:r>
      <w:r w:rsidR="007515EF">
        <w:rPr>
          <w:rFonts w:ascii="仿宋" w:eastAsia="仿宋" w:hAnsi="仿宋" w:hint="eastAsia"/>
          <w:sz w:val="32"/>
          <w:szCs w:val="32"/>
        </w:rPr>
        <w:t>还</w:t>
      </w:r>
      <w:r w:rsidR="003A7FE3">
        <w:rPr>
          <w:rFonts w:ascii="仿宋" w:eastAsia="仿宋" w:hAnsi="仿宋" w:hint="eastAsia"/>
          <w:sz w:val="32"/>
          <w:szCs w:val="32"/>
        </w:rPr>
        <w:t>需要</w:t>
      </w:r>
      <w:r w:rsidR="007515EF">
        <w:rPr>
          <w:rFonts w:ascii="仿宋" w:eastAsia="仿宋" w:hAnsi="仿宋" w:hint="eastAsia"/>
          <w:sz w:val="32"/>
          <w:szCs w:val="32"/>
        </w:rPr>
        <w:t>提高和加强</w:t>
      </w:r>
      <w:bookmarkStart w:id="0" w:name="_GoBack"/>
      <w:bookmarkEnd w:id="0"/>
      <w:r w:rsidR="007515EF">
        <w:rPr>
          <w:rFonts w:ascii="仿宋" w:eastAsia="仿宋" w:hAnsi="仿宋" w:hint="eastAsia"/>
          <w:sz w:val="32"/>
          <w:szCs w:val="32"/>
        </w:rPr>
        <w:t>。</w:t>
      </w:r>
    </w:p>
    <w:sectPr w:rsidR="007515EF" w:rsidSect="002C147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D9ACD" w14:textId="77777777" w:rsidR="008A3820" w:rsidRDefault="008A3820" w:rsidP="002A6F79">
      <w:r>
        <w:separator/>
      </w:r>
    </w:p>
  </w:endnote>
  <w:endnote w:type="continuationSeparator" w:id="0">
    <w:p w14:paraId="7D0DFFF1" w14:textId="77777777" w:rsidR="008A3820" w:rsidRDefault="008A3820" w:rsidP="002A6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BDA1A" w14:textId="77777777" w:rsidR="008A3820" w:rsidRDefault="008A3820" w:rsidP="002A6F79">
      <w:r>
        <w:separator/>
      </w:r>
    </w:p>
  </w:footnote>
  <w:footnote w:type="continuationSeparator" w:id="0">
    <w:p w14:paraId="27D25CD9" w14:textId="77777777" w:rsidR="008A3820" w:rsidRDefault="008A3820" w:rsidP="002A6F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B96957"/>
    <w:multiLevelType w:val="hybridMultilevel"/>
    <w:tmpl w:val="D67AC6BA"/>
    <w:lvl w:ilvl="0" w:tplc="3FEA4D9E">
      <w:start w:val="1"/>
      <w:numFmt w:val="japaneseCounting"/>
      <w:lvlText w:val="%1、"/>
      <w:lvlJc w:val="left"/>
      <w:pPr>
        <w:ind w:left="1363" w:hanging="72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35327317"/>
    <w:multiLevelType w:val="hybridMultilevel"/>
    <w:tmpl w:val="E69EF106"/>
    <w:lvl w:ilvl="0" w:tplc="1ED4F198">
      <w:start w:val="2017"/>
      <w:numFmt w:val="decimal"/>
      <w:lvlText w:val="%1年，"/>
      <w:lvlJc w:val="left"/>
      <w:pPr>
        <w:ind w:left="2005" w:hanging="13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3F7D621C"/>
    <w:multiLevelType w:val="hybridMultilevel"/>
    <w:tmpl w:val="CF441182"/>
    <w:lvl w:ilvl="0" w:tplc="12C2F4B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49C71708"/>
    <w:multiLevelType w:val="hybridMultilevel"/>
    <w:tmpl w:val="AABEC940"/>
    <w:lvl w:ilvl="0" w:tplc="4EAC7DCE">
      <w:start w:val="2017"/>
      <w:numFmt w:val="decimal"/>
      <w:lvlText w:val="%1年，"/>
      <w:lvlJc w:val="left"/>
      <w:pPr>
        <w:ind w:left="1915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51A14ACD"/>
    <w:multiLevelType w:val="hybridMultilevel"/>
    <w:tmpl w:val="1D80FDCE"/>
    <w:lvl w:ilvl="0" w:tplc="2BC0EFB8">
      <w:start w:val="2017"/>
      <w:numFmt w:val="decimal"/>
      <w:lvlText w:val="%1年，"/>
      <w:lvlJc w:val="left"/>
      <w:pPr>
        <w:ind w:left="1915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5C962B27"/>
    <w:multiLevelType w:val="hybridMultilevel"/>
    <w:tmpl w:val="621E9C3A"/>
    <w:lvl w:ilvl="0" w:tplc="F35CC31A">
      <w:start w:val="2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6">
    <w:nsid w:val="627609FC"/>
    <w:multiLevelType w:val="hybridMultilevel"/>
    <w:tmpl w:val="DC904242"/>
    <w:lvl w:ilvl="0" w:tplc="2960C108">
      <w:start w:val="2017"/>
      <w:numFmt w:val="decimal"/>
      <w:lvlText w:val="%1年，"/>
      <w:lvlJc w:val="left"/>
      <w:pPr>
        <w:ind w:left="2675" w:hanging="13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0" w:hanging="420"/>
      </w:pPr>
    </w:lvl>
    <w:lvl w:ilvl="2" w:tplc="0409001B" w:tentative="1">
      <w:start w:val="1"/>
      <w:numFmt w:val="lowerRoman"/>
      <w:lvlText w:val="%3."/>
      <w:lvlJc w:val="right"/>
      <w:pPr>
        <w:ind w:left="2540" w:hanging="420"/>
      </w:pPr>
    </w:lvl>
    <w:lvl w:ilvl="3" w:tplc="0409000F" w:tentative="1">
      <w:start w:val="1"/>
      <w:numFmt w:val="decimal"/>
      <w:lvlText w:val="%4."/>
      <w:lvlJc w:val="left"/>
      <w:pPr>
        <w:ind w:left="2960" w:hanging="420"/>
      </w:pPr>
    </w:lvl>
    <w:lvl w:ilvl="4" w:tplc="04090019" w:tentative="1">
      <w:start w:val="1"/>
      <w:numFmt w:val="lowerLetter"/>
      <w:lvlText w:val="%5)"/>
      <w:lvlJc w:val="left"/>
      <w:pPr>
        <w:ind w:left="3380" w:hanging="420"/>
      </w:pPr>
    </w:lvl>
    <w:lvl w:ilvl="5" w:tplc="0409001B" w:tentative="1">
      <w:start w:val="1"/>
      <w:numFmt w:val="lowerRoman"/>
      <w:lvlText w:val="%6."/>
      <w:lvlJc w:val="right"/>
      <w:pPr>
        <w:ind w:left="3800" w:hanging="420"/>
      </w:pPr>
    </w:lvl>
    <w:lvl w:ilvl="6" w:tplc="0409000F" w:tentative="1">
      <w:start w:val="1"/>
      <w:numFmt w:val="decimal"/>
      <w:lvlText w:val="%7."/>
      <w:lvlJc w:val="left"/>
      <w:pPr>
        <w:ind w:left="4220" w:hanging="420"/>
      </w:pPr>
    </w:lvl>
    <w:lvl w:ilvl="7" w:tplc="04090019" w:tentative="1">
      <w:start w:val="1"/>
      <w:numFmt w:val="lowerLetter"/>
      <w:lvlText w:val="%8)"/>
      <w:lvlJc w:val="left"/>
      <w:pPr>
        <w:ind w:left="4640" w:hanging="420"/>
      </w:pPr>
    </w:lvl>
    <w:lvl w:ilvl="8" w:tplc="0409001B" w:tentative="1">
      <w:start w:val="1"/>
      <w:numFmt w:val="lowerRoman"/>
      <w:lvlText w:val="%9."/>
      <w:lvlJc w:val="right"/>
      <w:pPr>
        <w:ind w:left="506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2C9"/>
    <w:rsid w:val="000045D9"/>
    <w:rsid w:val="000116B6"/>
    <w:rsid w:val="0002754E"/>
    <w:rsid w:val="00032A75"/>
    <w:rsid w:val="000364F1"/>
    <w:rsid w:val="00053A05"/>
    <w:rsid w:val="000631DD"/>
    <w:rsid w:val="00084855"/>
    <w:rsid w:val="00087D7F"/>
    <w:rsid w:val="000D6E54"/>
    <w:rsid w:val="00102127"/>
    <w:rsid w:val="00103FF9"/>
    <w:rsid w:val="00124CCA"/>
    <w:rsid w:val="001274B3"/>
    <w:rsid w:val="0014652C"/>
    <w:rsid w:val="001577BD"/>
    <w:rsid w:val="0016481C"/>
    <w:rsid w:val="001A0A90"/>
    <w:rsid w:val="001A4BCE"/>
    <w:rsid w:val="001A52D3"/>
    <w:rsid w:val="001B7931"/>
    <w:rsid w:val="001C02C9"/>
    <w:rsid w:val="001E1ED2"/>
    <w:rsid w:val="001F38D1"/>
    <w:rsid w:val="00274C03"/>
    <w:rsid w:val="00277B82"/>
    <w:rsid w:val="00291786"/>
    <w:rsid w:val="00296C7C"/>
    <w:rsid w:val="00297A8B"/>
    <w:rsid w:val="002A1E28"/>
    <w:rsid w:val="002A4553"/>
    <w:rsid w:val="002A468B"/>
    <w:rsid w:val="002A6F79"/>
    <w:rsid w:val="002C1479"/>
    <w:rsid w:val="002E2592"/>
    <w:rsid w:val="002E392C"/>
    <w:rsid w:val="002E3DDC"/>
    <w:rsid w:val="00306BA1"/>
    <w:rsid w:val="00351C03"/>
    <w:rsid w:val="00356932"/>
    <w:rsid w:val="00364DE1"/>
    <w:rsid w:val="00374366"/>
    <w:rsid w:val="003A2121"/>
    <w:rsid w:val="003A7FE3"/>
    <w:rsid w:val="003B03A6"/>
    <w:rsid w:val="003B06D6"/>
    <w:rsid w:val="003B467B"/>
    <w:rsid w:val="003D3F50"/>
    <w:rsid w:val="003D5174"/>
    <w:rsid w:val="003D64E5"/>
    <w:rsid w:val="003D7AE3"/>
    <w:rsid w:val="003F54B1"/>
    <w:rsid w:val="00431C4D"/>
    <w:rsid w:val="00437665"/>
    <w:rsid w:val="00490D5B"/>
    <w:rsid w:val="004D02D4"/>
    <w:rsid w:val="00523498"/>
    <w:rsid w:val="00562009"/>
    <w:rsid w:val="00562B89"/>
    <w:rsid w:val="00575B4C"/>
    <w:rsid w:val="005B011F"/>
    <w:rsid w:val="005C7EB7"/>
    <w:rsid w:val="005E6B28"/>
    <w:rsid w:val="006045E6"/>
    <w:rsid w:val="0061281F"/>
    <w:rsid w:val="0061568D"/>
    <w:rsid w:val="00623403"/>
    <w:rsid w:val="00624FB3"/>
    <w:rsid w:val="006328C2"/>
    <w:rsid w:val="0063443D"/>
    <w:rsid w:val="00651141"/>
    <w:rsid w:val="00665070"/>
    <w:rsid w:val="00683076"/>
    <w:rsid w:val="00697751"/>
    <w:rsid w:val="006F0A0B"/>
    <w:rsid w:val="00716087"/>
    <w:rsid w:val="00735FD9"/>
    <w:rsid w:val="007515EF"/>
    <w:rsid w:val="00777D6E"/>
    <w:rsid w:val="007A1D56"/>
    <w:rsid w:val="007B2C08"/>
    <w:rsid w:val="007B3BD3"/>
    <w:rsid w:val="007C4AF9"/>
    <w:rsid w:val="007D18EE"/>
    <w:rsid w:val="007E1671"/>
    <w:rsid w:val="0081174B"/>
    <w:rsid w:val="00843B33"/>
    <w:rsid w:val="008554B7"/>
    <w:rsid w:val="00855D9C"/>
    <w:rsid w:val="00857C41"/>
    <w:rsid w:val="0087056C"/>
    <w:rsid w:val="008876B8"/>
    <w:rsid w:val="008A3820"/>
    <w:rsid w:val="008A3F7F"/>
    <w:rsid w:val="008A79A9"/>
    <w:rsid w:val="008B240B"/>
    <w:rsid w:val="008B4445"/>
    <w:rsid w:val="008C1518"/>
    <w:rsid w:val="008E65D7"/>
    <w:rsid w:val="008F72E3"/>
    <w:rsid w:val="00905E9D"/>
    <w:rsid w:val="00930D79"/>
    <w:rsid w:val="0096667C"/>
    <w:rsid w:val="009874F3"/>
    <w:rsid w:val="009B4BF3"/>
    <w:rsid w:val="009B75EE"/>
    <w:rsid w:val="009D3402"/>
    <w:rsid w:val="00A11D63"/>
    <w:rsid w:val="00A57D00"/>
    <w:rsid w:val="00A64AEA"/>
    <w:rsid w:val="00AA4EF4"/>
    <w:rsid w:val="00AB201A"/>
    <w:rsid w:val="00AB47AC"/>
    <w:rsid w:val="00B139A3"/>
    <w:rsid w:val="00B16DA9"/>
    <w:rsid w:val="00B23433"/>
    <w:rsid w:val="00B77A5E"/>
    <w:rsid w:val="00BC05AD"/>
    <w:rsid w:val="00BC37EF"/>
    <w:rsid w:val="00BF07B2"/>
    <w:rsid w:val="00C53AC8"/>
    <w:rsid w:val="00C66196"/>
    <w:rsid w:val="00C858C8"/>
    <w:rsid w:val="00C918DB"/>
    <w:rsid w:val="00CA5553"/>
    <w:rsid w:val="00CB21C7"/>
    <w:rsid w:val="00CC1296"/>
    <w:rsid w:val="00CD6C85"/>
    <w:rsid w:val="00CD72BC"/>
    <w:rsid w:val="00CE0543"/>
    <w:rsid w:val="00CF5A5C"/>
    <w:rsid w:val="00D337ED"/>
    <w:rsid w:val="00DA45E6"/>
    <w:rsid w:val="00DB5F19"/>
    <w:rsid w:val="00DC7A26"/>
    <w:rsid w:val="00DD1E30"/>
    <w:rsid w:val="00DD6856"/>
    <w:rsid w:val="00DE6E47"/>
    <w:rsid w:val="00DF5039"/>
    <w:rsid w:val="00E1539D"/>
    <w:rsid w:val="00E1783B"/>
    <w:rsid w:val="00E17C3D"/>
    <w:rsid w:val="00E4265E"/>
    <w:rsid w:val="00E75874"/>
    <w:rsid w:val="00E75D16"/>
    <w:rsid w:val="00ED5192"/>
    <w:rsid w:val="00EE34B1"/>
    <w:rsid w:val="00EE734E"/>
    <w:rsid w:val="00EF152A"/>
    <w:rsid w:val="00F04701"/>
    <w:rsid w:val="00F235FE"/>
    <w:rsid w:val="00F24AF3"/>
    <w:rsid w:val="00F66AF9"/>
    <w:rsid w:val="00F67A00"/>
    <w:rsid w:val="00F915CF"/>
    <w:rsid w:val="00F9222F"/>
    <w:rsid w:val="00FA2089"/>
    <w:rsid w:val="00FD4E00"/>
    <w:rsid w:val="00FF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EAFE8"/>
  <w15:chartTrackingRefBased/>
  <w15:docId w15:val="{01F8E8FE-E214-44EA-BCF5-E5CED4912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87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AF9"/>
    <w:pPr>
      <w:ind w:firstLineChars="200" w:firstLine="420"/>
    </w:pPr>
  </w:style>
  <w:style w:type="table" w:styleId="a4">
    <w:name w:val="Table Grid"/>
    <w:basedOn w:val="a1"/>
    <w:uiPriority w:val="39"/>
    <w:qFormat/>
    <w:rsid w:val="003D64E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2A6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A6F7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A6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A6F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D8A2B-761B-4903-81F2-B8E3BEC26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dahonglu</dc:creator>
  <cp:keywords/>
  <dc:description/>
  <cp:lastModifiedBy>姜 柳</cp:lastModifiedBy>
  <cp:revision>2</cp:revision>
  <dcterms:created xsi:type="dcterms:W3CDTF">2019-12-18T03:02:00Z</dcterms:created>
  <dcterms:modified xsi:type="dcterms:W3CDTF">2019-12-18T03:02:00Z</dcterms:modified>
</cp:coreProperties>
</file>