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001A" w:rsidRPr="00FD1BD2" w:rsidRDefault="00F40216" w:rsidP="00FD1BD2">
      <w:pPr>
        <w:pStyle w:val="a3"/>
        <w:spacing w:beforeLines="0"/>
        <w:ind w:firstLine="880"/>
        <w:jc w:val="center"/>
        <w:rPr>
          <w:rFonts w:ascii="方正小标宋简体" w:eastAsia="方正小标宋简体" w:hAnsi="华文中宋"/>
          <w:sz w:val="44"/>
          <w:szCs w:val="44"/>
        </w:rPr>
      </w:pPr>
      <w:r w:rsidRPr="00FD1BD2">
        <w:rPr>
          <w:rFonts w:ascii="方正小标宋简体" w:eastAsia="方正小标宋简体" w:hAnsi="华文中宋" w:hint="eastAsia"/>
          <w:sz w:val="44"/>
          <w:szCs w:val="44"/>
        </w:rPr>
        <w:t>杨先海</w:t>
      </w:r>
      <w:r w:rsidR="00B6001A" w:rsidRPr="00FD1BD2">
        <w:rPr>
          <w:rFonts w:ascii="方正小标宋简体" w:eastAsia="方正小标宋简体" w:hAnsi="华文中宋" w:hint="eastAsia"/>
          <w:sz w:val="44"/>
          <w:szCs w:val="44"/>
        </w:rPr>
        <w:t>20</w:t>
      </w:r>
      <w:r w:rsidR="006E6213" w:rsidRPr="00FD1BD2">
        <w:rPr>
          <w:rFonts w:ascii="方正小标宋简体" w:eastAsia="方正小标宋简体" w:hAnsi="华文中宋" w:hint="eastAsia"/>
          <w:sz w:val="44"/>
          <w:szCs w:val="44"/>
        </w:rPr>
        <w:t>1</w:t>
      </w:r>
      <w:r w:rsidR="00F23A3E" w:rsidRPr="00FD1BD2">
        <w:rPr>
          <w:rFonts w:ascii="方正小标宋简体" w:eastAsia="方正小标宋简体" w:hAnsi="华文中宋" w:hint="eastAsia"/>
          <w:sz w:val="44"/>
          <w:szCs w:val="44"/>
        </w:rPr>
        <w:t>9</w:t>
      </w:r>
      <w:r w:rsidR="00B6001A" w:rsidRPr="00FD1BD2">
        <w:rPr>
          <w:rFonts w:ascii="方正小标宋简体" w:eastAsia="方正小标宋简体" w:hAnsi="华文中宋" w:hint="eastAsia"/>
          <w:sz w:val="44"/>
          <w:szCs w:val="44"/>
        </w:rPr>
        <w:t>年</w:t>
      </w:r>
      <w:r w:rsidRPr="00FD1BD2">
        <w:rPr>
          <w:rFonts w:ascii="方正小标宋简体" w:eastAsia="方正小标宋简体" w:hAnsi="华文中宋" w:hint="eastAsia"/>
          <w:sz w:val="44"/>
          <w:szCs w:val="44"/>
        </w:rPr>
        <w:t>度</w:t>
      </w:r>
      <w:r w:rsidR="000226E8" w:rsidRPr="00FD1BD2">
        <w:rPr>
          <w:rFonts w:ascii="方正小标宋简体" w:eastAsia="方正小标宋简体" w:hAnsi="华文中宋" w:hint="eastAsia"/>
          <w:sz w:val="44"/>
          <w:szCs w:val="44"/>
        </w:rPr>
        <w:t>述职</w:t>
      </w:r>
      <w:proofErr w:type="gramStart"/>
      <w:r w:rsidR="00F731EC" w:rsidRPr="00FD1BD2">
        <w:rPr>
          <w:rFonts w:ascii="方正小标宋简体" w:eastAsia="方正小标宋简体" w:hAnsi="华文中宋" w:hint="eastAsia"/>
          <w:sz w:val="44"/>
          <w:szCs w:val="44"/>
        </w:rPr>
        <w:t>述德述</w:t>
      </w:r>
      <w:proofErr w:type="gramEnd"/>
      <w:r w:rsidR="00F731EC" w:rsidRPr="00FD1BD2">
        <w:rPr>
          <w:rFonts w:ascii="方正小标宋简体" w:eastAsia="方正小标宋简体" w:hAnsi="华文中宋" w:hint="eastAsia"/>
          <w:sz w:val="44"/>
          <w:szCs w:val="44"/>
        </w:rPr>
        <w:t>廉</w:t>
      </w:r>
      <w:r w:rsidR="000226E8" w:rsidRPr="00FD1BD2">
        <w:rPr>
          <w:rFonts w:ascii="方正小标宋简体" w:eastAsia="方正小标宋简体" w:hAnsi="华文中宋" w:hint="eastAsia"/>
          <w:sz w:val="44"/>
          <w:szCs w:val="44"/>
        </w:rPr>
        <w:t>报告</w:t>
      </w:r>
    </w:p>
    <w:p w:rsidR="004A4929" w:rsidRPr="00FD1BD2" w:rsidRDefault="004A4929" w:rsidP="00FD1BD2">
      <w:pPr>
        <w:spacing w:line="560" w:lineRule="exact"/>
        <w:ind w:firstLineChars="192" w:firstLine="614"/>
        <w:rPr>
          <w:rFonts w:ascii="仿宋" w:eastAsia="仿宋" w:hAnsi="仿宋"/>
          <w:sz w:val="32"/>
          <w:szCs w:val="32"/>
        </w:rPr>
      </w:pPr>
      <w:r w:rsidRPr="00FD1BD2">
        <w:rPr>
          <w:rFonts w:ascii="仿宋" w:eastAsia="仿宋" w:hAnsi="仿宋" w:hint="eastAsia"/>
          <w:sz w:val="32"/>
          <w:szCs w:val="32"/>
        </w:rPr>
        <w:t>20</w:t>
      </w:r>
      <w:r w:rsidR="00674F4A" w:rsidRPr="00FD1BD2">
        <w:rPr>
          <w:rFonts w:ascii="仿宋" w:eastAsia="仿宋" w:hAnsi="仿宋" w:hint="eastAsia"/>
          <w:sz w:val="32"/>
          <w:szCs w:val="32"/>
        </w:rPr>
        <w:t>1</w:t>
      </w:r>
      <w:r w:rsidR="00F23A3E" w:rsidRPr="00FD1BD2">
        <w:rPr>
          <w:rFonts w:ascii="仿宋" w:eastAsia="仿宋" w:hAnsi="仿宋"/>
          <w:sz w:val="32"/>
          <w:szCs w:val="32"/>
        </w:rPr>
        <w:t>9</w:t>
      </w:r>
      <w:r w:rsidRPr="00FD1BD2">
        <w:rPr>
          <w:rFonts w:ascii="仿宋" w:eastAsia="仿宋" w:hAnsi="仿宋" w:hint="eastAsia"/>
          <w:sz w:val="32"/>
          <w:szCs w:val="32"/>
        </w:rPr>
        <w:t>年在校</w:t>
      </w:r>
      <w:bookmarkStart w:id="0" w:name="_GoBack"/>
      <w:bookmarkEnd w:id="0"/>
      <w:r w:rsidRPr="00FD1BD2">
        <w:rPr>
          <w:rFonts w:ascii="仿宋" w:eastAsia="仿宋" w:hAnsi="仿宋" w:hint="eastAsia"/>
          <w:sz w:val="32"/>
          <w:szCs w:val="32"/>
        </w:rPr>
        <w:t>党委、校行政的正确领导下，在全体</w:t>
      </w:r>
      <w:r w:rsidR="00064D14" w:rsidRPr="00FD1BD2">
        <w:rPr>
          <w:rFonts w:ascii="仿宋" w:eastAsia="仿宋" w:hAnsi="仿宋" w:hint="eastAsia"/>
          <w:sz w:val="32"/>
          <w:szCs w:val="32"/>
        </w:rPr>
        <w:t>老师</w:t>
      </w:r>
      <w:r w:rsidRPr="00FD1BD2">
        <w:rPr>
          <w:rFonts w:ascii="仿宋" w:eastAsia="仿宋" w:hAnsi="仿宋" w:hint="eastAsia"/>
          <w:sz w:val="32"/>
          <w:szCs w:val="32"/>
        </w:rPr>
        <w:t>的共同努力下，</w:t>
      </w:r>
      <w:r w:rsidR="00F23A3E" w:rsidRPr="00FD1BD2">
        <w:rPr>
          <w:rFonts w:ascii="仿宋" w:eastAsia="仿宋" w:hAnsi="仿宋" w:hint="eastAsia"/>
          <w:sz w:val="32"/>
          <w:szCs w:val="32"/>
        </w:rPr>
        <w:t>实验管理中心/分析测试中心</w:t>
      </w:r>
      <w:r w:rsidR="00BA7886" w:rsidRPr="00FD1BD2">
        <w:rPr>
          <w:rFonts w:ascii="仿宋" w:eastAsia="仿宋" w:hAnsi="仿宋" w:hint="eastAsia"/>
          <w:sz w:val="32"/>
          <w:szCs w:val="32"/>
        </w:rPr>
        <w:t>工作</w:t>
      </w:r>
      <w:r w:rsidRPr="00FD1BD2">
        <w:rPr>
          <w:rFonts w:ascii="仿宋" w:eastAsia="仿宋" w:hAnsi="仿宋" w:hint="eastAsia"/>
          <w:sz w:val="32"/>
          <w:szCs w:val="32"/>
        </w:rPr>
        <w:t>取得了可喜成绩。具体工作总结如下：</w:t>
      </w:r>
    </w:p>
    <w:p w:rsidR="00D44403" w:rsidRPr="00FD1BD2" w:rsidRDefault="004A4929" w:rsidP="00FD1BD2">
      <w:pPr>
        <w:spacing w:line="560" w:lineRule="exact"/>
        <w:ind w:firstLineChars="192" w:firstLine="617"/>
        <w:rPr>
          <w:rFonts w:ascii="仿宋" w:eastAsia="仿宋" w:hAnsi="仿宋"/>
          <w:b/>
          <w:sz w:val="32"/>
          <w:szCs w:val="32"/>
        </w:rPr>
      </w:pPr>
      <w:r w:rsidRPr="00FD1BD2">
        <w:rPr>
          <w:rFonts w:ascii="仿宋" w:eastAsia="仿宋" w:hAnsi="仿宋" w:hint="eastAsia"/>
          <w:b/>
          <w:sz w:val="32"/>
          <w:szCs w:val="32"/>
        </w:rPr>
        <w:t>一、</w:t>
      </w:r>
      <w:r w:rsidR="00D44403" w:rsidRPr="00FD1BD2">
        <w:rPr>
          <w:rFonts w:ascii="仿宋" w:eastAsia="仿宋" w:hAnsi="仿宋" w:hint="eastAsia"/>
          <w:b/>
          <w:sz w:val="32"/>
          <w:szCs w:val="32"/>
        </w:rPr>
        <w:t>思想政治工作情况</w:t>
      </w:r>
    </w:p>
    <w:p w:rsidR="00DC1A15" w:rsidRPr="00FD1BD2" w:rsidRDefault="0053038A" w:rsidP="00FD1BD2">
      <w:pPr>
        <w:spacing w:line="560" w:lineRule="exact"/>
        <w:ind w:firstLineChars="192" w:firstLine="614"/>
        <w:rPr>
          <w:rFonts w:ascii="仿宋" w:eastAsia="仿宋" w:hAnsi="仿宋"/>
          <w:sz w:val="32"/>
          <w:szCs w:val="32"/>
        </w:rPr>
      </w:pPr>
      <w:r w:rsidRPr="00FD1BD2">
        <w:rPr>
          <w:rFonts w:ascii="仿宋" w:eastAsia="仿宋" w:hAnsi="仿宋" w:hint="eastAsia"/>
          <w:sz w:val="32"/>
          <w:szCs w:val="32"/>
        </w:rPr>
        <w:t>认真学习</w:t>
      </w:r>
      <w:r w:rsidR="00663086" w:rsidRPr="00FD1BD2">
        <w:rPr>
          <w:rFonts w:ascii="仿宋" w:eastAsia="仿宋" w:hAnsi="仿宋" w:hint="eastAsia"/>
          <w:sz w:val="32"/>
          <w:szCs w:val="32"/>
        </w:rPr>
        <w:t>贯彻</w:t>
      </w:r>
      <w:r w:rsidR="00F23A3E" w:rsidRPr="00FD1BD2">
        <w:rPr>
          <w:rFonts w:ascii="仿宋" w:eastAsia="仿宋" w:hAnsi="仿宋" w:hint="eastAsia"/>
          <w:sz w:val="32"/>
          <w:szCs w:val="32"/>
        </w:rPr>
        <w:t>“不忘初心</w:t>
      </w:r>
      <w:r w:rsidR="00F23A3E" w:rsidRPr="00FD1BD2">
        <w:rPr>
          <w:rFonts w:ascii="仿宋" w:eastAsia="仿宋" w:hAnsi="仿宋"/>
          <w:sz w:val="32"/>
          <w:szCs w:val="32"/>
        </w:rPr>
        <w:t>，牢记使命</w:t>
      </w:r>
      <w:r w:rsidR="00F23A3E" w:rsidRPr="00FD1BD2">
        <w:rPr>
          <w:rFonts w:ascii="仿宋" w:eastAsia="仿宋" w:hAnsi="仿宋" w:hint="eastAsia"/>
          <w:sz w:val="32"/>
          <w:szCs w:val="32"/>
        </w:rPr>
        <w:t>”主题教育</w:t>
      </w:r>
      <w:r w:rsidR="00F23A3E" w:rsidRPr="00FD1BD2">
        <w:rPr>
          <w:rFonts w:ascii="仿宋" w:eastAsia="仿宋" w:hAnsi="仿宋"/>
          <w:sz w:val="32"/>
          <w:szCs w:val="32"/>
        </w:rPr>
        <w:t>和</w:t>
      </w:r>
      <w:r w:rsidR="00663086" w:rsidRPr="00FD1BD2">
        <w:rPr>
          <w:rFonts w:ascii="仿宋" w:eastAsia="仿宋" w:hAnsi="仿宋" w:hint="eastAsia"/>
          <w:sz w:val="32"/>
          <w:szCs w:val="32"/>
        </w:rPr>
        <w:t>习近平总书记系列重要讲话精神，</w:t>
      </w:r>
      <w:r w:rsidRPr="00FD1BD2">
        <w:rPr>
          <w:rFonts w:ascii="仿宋" w:eastAsia="仿宋" w:hAnsi="仿宋" w:hint="eastAsia"/>
          <w:sz w:val="32"/>
          <w:szCs w:val="32"/>
        </w:rPr>
        <w:t>及时充实理论学习内容，注重理论联系实际，采取</w:t>
      </w:r>
      <w:r w:rsidR="00F731EC" w:rsidRPr="00FD1BD2">
        <w:rPr>
          <w:rFonts w:ascii="仿宋" w:eastAsia="仿宋" w:hAnsi="仿宋" w:hint="eastAsia"/>
          <w:sz w:val="32"/>
          <w:szCs w:val="32"/>
        </w:rPr>
        <w:t>多种</w:t>
      </w:r>
      <w:r w:rsidRPr="00FD1BD2">
        <w:rPr>
          <w:rFonts w:ascii="仿宋" w:eastAsia="仿宋" w:hAnsi="仿宋" w:hint="eastAsia"/>
          <w:sz w:val="32"/>
          <w:szCs w:val="32"/>
        </w:rPr>
        <w:t>方式</w:t>
      </w:r>
      <w:r w:rsidR="00F731EC" w:rsidRPr="00FD1BD2">
        <w:rPr>
          <w:rFonts w:ascii="仿宋" w:eastAsia="仿宋" w:hAnsi="仿宋" w:hint="eastAsia"/>
          <w:sz w:val="32"/>
          <w:szCs w:val="32"/>
        </w:rPr>
        <w:t>进行</w:t>
      </w:r>
      <w:r w:rsidRPr="00FD1BD2">
        <w:rPr>
          <w:rFonts w:ascii="仿宋" w:eastAsia="仿宋" w:hAnsi="仿宋" w:hint="eastAsia"/>
          <w:sz w:val="32"/>
          <w:szCs w:val="32"/>
        </w:rPr>
        <w:t>理论学习活动。</w:t>
      </w:r>
      <w:r w:rsidR="00D44403" w:rsidRPr="00FD1BD2">
        <w:rPr>
          <w:rFonts w:ascii="仿宋" w:eastAsia="仿宋" w:hAnsi="仿宋" w:hint="eastAsia"/>
          <w:sz w:val="32"/>
          <w:szCs w:val="32"/>
        </w:rPr>
        <w:t>热爱本职工作，有强烈的责任心和奉献精神，工作兢兢业业，教书育人，为人师表。</w:t>
      </w:r>
      <w:r w:rsidR="00DC1A15" w:rsidRPr="00FD1BD2">
        <w:rPr>
          <w:rFonts w:ascii="仿宋" w:eastAsia="仿宋" w:hAnsi="仿宋" w:hint="eastAsia"/>
          <w:sz w:val="32"/>
          <w:szCs w:val="32"/>
        </w:rPr>
        <w:t>认真贯彻上级关于党风廉政建设的部署，确保相关的责任落到实处，积极参加学校统一组织的有关廉政活动。履行“一岗双责”,自觉遵守有关反腐倡廉的各项规定和制度，无违纪现象。</w:t>
      </w:r>
    </w:p>
    <w:p w:rsidR="00FD10F2" w:rsidRPr="00FD1BD2" w:rsidRDefault="005D1DA5" w:rsidP="00FD1BD2">
      <w:pPr>
        <w:spacing w:line="560" w:lineRule="exact"/>
        <w:ind w:firstLineChars="192" w:firstLine="617"/>
        <w:rPr>
          <w:rFonts w:ascii="仿宋" w:eastAsia="仿宋" w:hAnsi="仿宋"/>
          <w:b/>
          <w:sz w:val="32"/>
          <w:szCs w:val="32"/>
        </w:rPr>
      </w:pPr>
      <w:r w:rsidRPr="00FD1BD2">
        <w:rPr>
          <w:rFonts w:ascii="仿宋" w:eastAsia="仿宋" w:hAnsi="仿宋" w:hint="eastAsia"/>
          <w:b/>
          <w:sz w:val="32"/>
          <w:szCs w:val="32"/>
        </w:rPr>
        <w:t>二、</w:t>
      </w:r>
      <w:r w:rsidR="006D26BC" w:rsidRPr="00FD1BD2">
        <w:rPr>
          <w:rFonts w:ascii="仿宋" w:eastAsia="仿宋" w:hAnsi="仿宋" w:hint="eastAsia"/>
          <w:b/>
          <w:sz w:val="32"/>
          <w:szCs w:val="32"/>
        </w:rPr>
        <w:t>实验管理工作</w:t>
      </w:r>
    </w:p>
    <w:p w:rsidR="006D26BC" w:rsidRPr="00FD1BD2" w:rsidRDefault="006D26BC" w:rsidP="00FD1BD2">
      <w:pPr>
        <w:spacing w:line="560" w:lineRule="exact"/>
        <w:ind w:firstLineChars="192" w:firstLine="614"/>
        <w:rPr>
          <w:rFonts w:ascii="仿宋" w:eastAsia="仿宋" w:hAnsi="仿宋"/>
          <w:sz w:val="32"/>
          <w:szCs w:val="32"/>
        </w:rPr>
      </w:pPr>
      <w:r w:rsidRPr="00FD1BD2">
        <w:rPr>
          <w:rFonts w:ascii="仿宋" w:eastAsia="仿宋" w:hAnsi="仿宋" w:hint="eastAsia"/>
          <w:sz w:val="32"/>
          <w:szCs w:val="32"/>
        </w:rPr>
        <w:t>推进实验室分类建设和管理，完成67个建制实验室梳理工作</w:t>
      </w:r>
      <w:r w:rsidR="00D6787C" w:rsidRPr="00FD1BD2">
        <w:rPr>
          <w:rFonts w:ascii="仿宋" w:eastAsia="仿宋" w:hAnsi="仿宋" w:hint="eastAsia"/>
          <w:sz w:val="32"/>
          <w:szCs w:val="32"/>
        </w:rPr>
        <w:t>，首次对实验室建设与管理</w:t>
      </w:r>
      <w:r w:rsidR="00820C53" w:rsidRPr="00FD1BD2">
        <w:rPr>
          <w:rFonts w:ascii="仿宋" w:eastAsia="仿宋" w:hAnsi="仿宋" w:hint="eastAsia"/>
          <w:sz w:val="32"/>
          <w:szCs w:val="32"/>
        </w:rPr>
        <w:t>研究</w:t>
      </w:r>
      <w:r w:rsidR="00D6787C" w:rsidRPr="00FD1BD2">
        <w:rPr>
          <w:rFonts w:ascii="仿宋" w:eastAsia="仿宋" w:hAnsi="仿宋" w:hint="eastAsia"/>
          <w:sz w:val="32"/>
          <w:szCs w:val="32"/>
        </w:rPr>
        <w:t>进行立项（21项）</w:t>
      </w:r>
      <w:r w:rsidRPr="00FD1BD2">
        <w:rPr>
          <w:rFonts w:ascii="仿宋" w:eastAsia="仿宋" w:hAnsi="仿宋" w:hint="eastAsia"/>
          <w:sz w:val="32"/>
          <w:szCs w:val="32"/>
        </w:rPr>
        <w:t>；加强国家级示范中心和基础教学实验室建设</w:t>
      </w:r>
      <w:r w:rsidR="00B72144" w:rsidRPr="00FD1BD2">
        <w:rPr>
          <w:rFonts w:ascii="仿宋" w:eastAsia="仿宋" w:hAnsi="仿宋" w:hint="eastAsia"/>
          <w:sz w:val="32"/>
          <w:szCs w:val="32"/>
        </w:rPr>
        <w:t>，</w:t>
      </w:r>
      <w:r w:rsidRPr="00FD1BD2">
        <w:rPr>
          <w:rFonts w:ascii="仿宋" w:eastAsia="仿宋" w:hAnsi="仿宋" w:hint="eastAsia"/>
          <w:sz w:val="32"/>
          <w:szCs w:val="32"/>
        </w:rPr>
        <w:t>完成一流学科、高水平专业群等1.1亿元平台条件</w:t>
      </w:r>
      <w:r w:rsidRPr="00FD1BD2">
        <w:rPr>
          <w:rFonts w:ascii="仿宋" w:eastAsia="仿宋" w:hAnsi="仿宋"/>
          <w:sz w:val="32"/>
          <w:szCs w:val="32"/>
        </w:rPr>
        <w:t>建设经费统筹规划和</w:t>
      </w:r>
      <w:r w:rsidRPr="00FD1BD2">
        <w:rPr>
          <w:rFonts w:ascii="仿宋" w:eastAsia="仿宋" w:hAnsi="仿宋" w:hint="eastAsia"/>
          <w:sz w:val="32"/>
          <w:szCs w:val="32"/>
        </w:rPr>
        <w:t>仪器设备采购计划论证</w:t>
      </w:r>
      <w:r w:rsidR="00B72144" w:rsidRPr="00FD1BD2">
        <w:rPr>
          <w:rFonts w:ascii="仿宋" w:eastAsia="仿宋" w:hAnsi="仿宋" w:hint="eastAsia"/>
          <w:sz w:val="32"/>
          <w:szCs w:val="32"/>
        </w:rPr>
        <w:t>，</w:t>
      </w:r>
      <w:r w:rsidR="00D6787C" w:rsidRPr="00FD1BD2">
        <w:rPr>
          <w:rFonts w:ascii="仿宋" w:eastAsia="仿宋" w:hAnsi="仿宋" w:hint="eastAsia"/>
          <w:sz w:val="32"/>
          <w:szCs w:val="32"/>
        </w:rPr>
        <w:t>验收</w:t>
      </w:r>
      <w:r w:rsidRPr="00FD1BD2">
        <w:rPr>
          <w:rFonts w:ascii="仿宋" w:eastAsia="仿宋" w:hAnsi="仿宋" w:hint="eastAsia"/>
          <w:sz w:val="32"/>
          <w:szCs w:val="32"/>
        </w:rPr>
        <w:t>仪器设备</w:t>
      </w:r>
      <w:r w:rsidR="00AE6E6D" w:rsidRPr="00FD1BD2">
        <w:rPr>
          <w:rFonts w:ascii="仿宋" w:eastAsia="仿宋" w:hAnsi="仿宋"/>
          <w:sz w:val="32"/>
          <w:szCs w:val="32"/>
        </w:rPr>
        <w:t>4115</w:t>
      </w:r>
      <w:r w:rsidR="00D6787C" w:rsidRPr="00FD1BD2">
        <w:rPr>
          <w:rFonts w:ascii="仿宋" w:eastAsia="仿宋" w:hAnsi="仿宋" w:hint="eastAsia"/>
          <w:sz w:val="32"/>
          <w:szCs w:val="32"/>
        </w:rPr>
        <w:t>台</w:t>
      </w:r>
      <w:r w:rsidRPr="00FD1BD2">
        <w:rPr>
          <w:rFonts w:ascii="仿宋" w:eastAsia="仿宋" w:hAnsi="仿宋" w:hint="eastAsia"/>
          <w:sz w:val="32"/>
          <w:szCs w:val="32"/>
        </w:rPr>
        <w:t>，维修</w:t>
      </w:r>
      <w:r w:rsidRPr="00FD1BD2">
        <w:rPr>
          <w:rFonts w:ascii="仿宋" w:eastAsia="仿宋" w:hAnsi="仿宋"/>
          <w:sz w:val="32"/>
          <w:szCs w:val="32"/>
        </w:rPr>
        <w:t>设备</w:t>
      </w:r>
      <w:r w:rsidR="00AE6E6D" w:rsidRPr="00FD1BD2">
        <w:rPr>
          <w:rFonts w:ascii="仿宋" w:eastAsia="仿宋" w:hAnsi="仿宋"/>
          <w:sz w:val="32"/>
          <w:szCs w:val="32"/>
        </w:rPr>
        <w:t>560</w:t>
      </w:r>
      <w:r w:rsidR="00856847" w:rsidRPr="00FD1BD2">
        <w:rPr>
          <w:rFonts w:ascii="仿宋" w:eastAsia="仿宋" w:hAnsi="仿宋" w:hint="eastAsia"/>
          <w:sz w:val="32"/>
          <w:szCs w:val="32"/>
        </w:rPr>
        <w:t>台</w:t>
      </w:r>
      <w:r w:rsidR="00B72144" w:rsidRPr="00FD1BD2">
        <w:rPr>
          <w:rFonts w:ascii="仿宋" w:eastAsia="仿宋" w:hAnsi="仿宋" w:hint="eastAsia"/>
          <w:sz w:val="32"/>
          <w:szCs w:val="32"/>
        </w:rPr>
        <w:t>；</w:t>
      </w:r>
      <w:r w:rsidRPr="00FD1BD2">
        <w:rPr>
          <w:rFonts w:ascii="仿宋" w:eastAsia="仿宋" w:hAnsi="仿宋" w:hint="eastAsia"/>
          <w:sz w:val="32"/>
          <w:szCs w:val="32"/>
        </w:rPr>
        <w:t>积极参与工程专业认证实验条件保障工作</w:t>
      </w:r>
      <w:r w:rsidR="00B72144" w:rsidRPr="00FD1BD2">
        <w:rPr>
          <w:rFonts w:ascii="仿宋" w:eastAsia="仿宋" w:hAnsi="仿宋" w:hint="eastAsia"/>
          <w:sz w:val="32"/>
          <w:szCs w:val="32"/>
        </w:rPr>
        <w:t>；</w:t>
      </w:r>
      <w:r w:rsidRPr="00FD1BD2">
        <w:rPr>
          <w:rFonts w:ascii="仿宋" w:eastAsia="仿宋" w:hAnsi="仿宋" w:hint="eastAsia"/>
          <w:sz w:val="32"/>
          <w:szCs w:val="32"/>
        </w:rPr>
        <w:t>完成实验室布局调整方案调研和论证工作</w:t>
      </w:r>
      <w:r w:rsidR="00B72144" w:rsidRPr="00FD1BD2">
        <w:rPr>
          <w:rFonts w:ascii="仿宋" w:eastAsia="仿宋" w:hAnsi="仿宋" w:hint="eastAsia"/>
          <w:sz w:val="32"/>
          <w:szCs w:val="32"/>
        </w:rPr>
        <w:t>；</w:t>
      </w:r>
      <w:r w:rsidRPr="00FD1BD2">
        <w:rPr>
          <w:rFonts w:ascii="仿宋" w:eastAsia="仿宋" w:hAnsi="仿宋" w:hint="eastAsia"/>
          <w:sz w:val="32"/>
          <w:szCs w:val="32"/>
        </w:rPr>
        <w:t>充分争取社会资源，共建实验室4个，</w:t>
      </w:r>
      <w:r w:rsidRPr="00FD1BD2">
        <w:rPr>
          <w:rFonts w:ascii="仿宋" w:eastAsia="仿宋" w:hAnsi="仿宋"/>
          <w:sz w:val="32"/>
          <w:szCs w:val="32"/>
        </w:rPr>
        <w:t>争取社会资金2</w:t>
      </w:r>
      <w:r w:rsidR="00F7504F" w:rsidRPr="00FD1BD2">
        <w:rPr>
          <w:rFonts w:ascii="仿宋" w:eastAsia="仿宋" w:hAnsi="仿宋"/>
          <w:sz w:val="32"/>
          <w:szCs w:val="32"/>
        </w:rPr>
        <w:t>1</w:t>
      </w:r>
      <w:r w:rsidRPr="00FD1BD2">
        <w:rPr>
          <w:rFonts w:ascii="仿宋" w:eastAsia="仿宋" w:hAnsi="仿宋"/>
          <w:sz w:val="32"/>
          <w:szCs w:val="32"/>
        </w:rPr>
        <w:t>0万元</w:t>
      </w:r>
      <w:r w:rsidR="00B72144" w:rsidRPr="00FD1BD2">
        <w:rPr>
          <w:rFonts w:ascii="仿宋" w:eastAsia="仿宋" w:hAnsi="仿宋" w:hint="eastAsia"/>
          <w:sz w:val="32"/>
          <w:szCs w:val="32"/>
        </w:rPr>
        <w:t>；</w:t>
      </w:r>
      <w:r w:rsidRPr="00FD1BD2">
        <w:rPr>
          <w:rFonts w:ascii="仿宋" w:eastAsia="仿宋" w:hAnsi="仿宋" w:hint="eastAsia"/>
          <w:sz w:val="32"/>
          <w:szCs w:val="32"/>
        </w:rPr>
        <w:t>完成大型仪器设备开放共享平台软硬件建设，制定并发布大型仪器设备开放共享管理办法</w:t>
      </w:r>
      <w:r w:rsidR="006724F5" w:rsidRPr="00FD1BD2">
        <w:rPr>
          <w:rFonts w:ascii="仿宋" w:eastAsia="仿宋" w:hAnsi="仿宋" w:hint="eastAsia"/>
          <w:sz w:val="32"/>
          <w:szCs w:val="32"/>
        </w:rPr>
        <w:t>；</w:t>
      </w:r>
      <w:r w:rsidRPr="00FD1BD2">
        <w:rPr>
          <w:rFonts w:ascii="仿宋" w:eastAsia="仿宋" w:hAnsi="仿宋" w:hint="eastAsia"/>
          <w:sz w:val="32"/>
          <w:szCs w:val="32"/>
        </w:rPr>
        <w:t>先后举办实验室安全专题报告、隐患排查与急救演练、安全知识图片展等活动，完成</w:t>
      </w:r>
      <w:r w:rsidRPr="00FD1BD2">
        <w:rPr>
          <w:rFonts w:ascii="仿宋" w:eastAsia="仿宋" w:hAnsi="仿宋"/>
          <w:sz w:val="32"/>
          <w:szCs w:val="32"/>
        </w:rPr>
        <w:t>9446</w:t>
      </w:r>
      <w:r w:rsidRPr="00FD1BD2">
        <w:rPr>
          <w:rFonts w:ascii="仿宋" w:eastAsia="仿宋" w:hAnsi="仿宋" w:hint="eastAsia"/>
          <w:sz w:val="32"/>
          <w:szCs w:val="32"/>
        </w:rPr>
        <w:t>名</w:t>
      </w:r>
      <w:r w:rsidRPr="00FD1BD2">
        <w:rPr>
          <w:rFonts w:ascii="仿宋" w:eastAsia="仿宋" w:hAnsi="仿宋"/>
          <w:sz w:val="32"/>
          <w:szCs w:val="32"/>
        </w:rPr>
        <w:t>师生</w:t>
      </w:r>
      <w:r w:rsidRPr="00FD1BD2">
        <w:rPr>
          <w:rFonts w:ascii="仿宋" w:eastAsia="仿宋" w:hAnsi="仿宋" w:hint="eastAsia"/>
          <w:sz w:val="32"/>
          <w:szCs w:val="32"/>
        </w:rPr>
        <w:t>实验室安全准入培训和考试</w:t>
      </w:r>
      <w:r w:rsidR="00B72144" w:rsidRPr="00FD1BD2">
        <w:rPr>
          <w:rFonts w:ascii="仿宋" w:eastAsia="仿宋" w:hAnsi="仿宋" w:hint="eastAsia"/>
          <w:sz w:val="32"/>
          <w:szCs w:val="32"/>
        </w:rPr>
        <w:t>，完成上级</w:t>
      </w:r>
      <w:r w:rsidR="00D6787C" w:rsidRPr="00FD1BD2">
        <w:rPr>
          <w:rFonts w:ascii="仿宋" w:eastAsia="仿宋" w:hAnsi="仿宋" w:hint="eastAsia"/>
          <w:sz w:val="32"/>
          <w:szCs w:val="32"/>
        </w:rPr>
        <w:t>3个</w:t>
      </w:r>
      <w:r w:rsidRPr="00FD1BD2">
        <w:rPr>
          <w:rFonts w:ascii="仿宋" w:eastAsia="仿宋" w:hAnsi="仿宋" w:hint="eastAsia"/>
          <w:sz w:val="32"/>
          <w:szCs w:val="32"/>
        </w:rPr>
        <w:t>实验室安全现场检查组入校检</w:t>
      </w:r>
      <w:r w:rsidRPr="00FD1BD2">
        <w:rPr>
          <w:rFonts w:ascii="仿宋" w:eastAsia="仿宋" w:hAnsi="仿宋" w:hint="eastAsia"/>
          <w:sz w:val="32"/>
          <w:szCs w:val="32"/>
        </w:rPr>
        <w:lastRenderedPageBreak/>
        <w:t>查和整改</w:t>
      </w:r>
      <w:r w:rsidR="00D6787C" w:rsidRPr="00FD1BD2">
        <w:rPr>
          <w:rFonts w:ascii="仿宋" w:eastAsia="仿宋" w:hAnsi="仿宋" w:hint="eastAsia"/>
          <w:sz w:val="32"/>
          <w:szCs w:val="32"/>
        </w:rPr>
        <w:t>，</w:t>
      </w:r>
      <w:r w:rsidRPr="00FD1BD2">
        <w:rPr>
          <w:rFonts w:ascii="仿宋" w:eastAsia="仿宋" w:hAnsi="仿宋" w:hint="eastAsia"/>
          <w:sz w:val="32"/>
          <w:szCs w:val="32"/>
        </w:rPr>
        <w:t>完成</w:t>
      </w:r>
      <w:r w:rsidR="00F7504F" w:rsidRPr="00FD1BD2">
        <w:rPr>
          <w:rFonts w:ascii="仿宋" w:eastAsia="仿宋" w:hAnsi="仿宋" w:hint="eastAsia"/>
          <w:sz w:val="32"/>
          <w:szCs w:val="32"/>
        </w:rPr>
        <w:t>本年度32种1951瓶</w:t>
      </w:r>
      <w:r w:rsidRPr="00FD1BD2">
        <w:rPr>
          <w:rFonts w:ascii="仿宋" w:eastAsia="仿宋" w:hAnsi="仿宋" w:hint="eastAsia"/>
          <w:sz w:val="32"/>
          <w:szCs w:val="32"/>
        </w:rPr>
        <w:t>管制类危险化学品采购和</w:t>
      </w:r>
      <w:r w:rsidR="00856847" w:rsidRPr="00FD1BD2">
        <w:rPr>
          <w:rFonts w:ascii="仿宋" w:eastAsia="仿宋" w:hAnsi="仿宋" w:hint="eastAsia"/>
          <w:sz w:val="32"/>
          <w:szCs w:val="32"/>
        </w:rPr>
        <w:t>9.14吨</w:t>
      </w:r>
      <w:r w:rsidRPr="00FD1BD2">
        <w:rPr>
          <w:rFonts w:ascii="仿宋" w:eastAsia="仿宋" w:hAnsi="仿宋" w:hint="eastAsia"/>
          <w:sz w:val="32"/>
          <w:szCs w:val="32"/>
        </w:rPr>
        <w:t>危废物处置工作</w:t>
      </w:r>
      <w:r w:rsidR="006724F5" w:rsidRPr="00FD1BD2">
        <w:rPr>
          <w:rFonts w:ascii="仿宋" w:eastAsia="仿宋" w:hAnsi="仿宋" w:hint="eastAsia"/>
          <w:sz w:val="32"/>
          <w:szCs w:val="32"/>
        </w:rPr>
        <w:t>；</w:t>
      </w:r>
      <w:r w:rsidRPr="00FD1BD2">
        <w:rPr>
          <w:rFonts w:ascii="仿宋" w:eastAsia="仿宋" w:hAnsi="仿宋" w:hint="eastAsia"/>
          <w:sz w:val="32"/>
          <w:szCs w:val="32"/>
        </w:rPr>
        <w:t>配合人力资源处，完成实验人员编制方案制定</w:t>
      </w:r>
      <w:r w:rsidR="00D6787C" w:rsidRPr="00FD1BD2">
        <w:rPr>
          <w:rFonts w:ascii="仿宋" w:eastAsia="仿宋" w:hAnsi="仿宋" w:hint="eastAsia"/>
          <w:sz w:val="32"/>
          <w:szCs w:val="32"/>
        </w:rPr>
        <w:t>、</w:t>
      </w:r>
      <w:r w:rsidRPr="00FD1BD2">
        <w:rPr>
          <w:rFonts w:ascii="仿宋" w:eastAsia="仿宋" w:hAnsi="仿宋" w:hint="eastAsia"/>
          <w:sz w:val="32"/>
          <w:szCs w:val="32"/>
        </w:rPr>
        <w:t>实验系列职称评聘条件的修订</w:t>
      </w:r>
      <w:r w:rsidR="00D6787C" w:rsidRPr="00FD1BD2">
        <w:rPr>
          <w:rFonts w:ascii="仿宋" w:eastAsia="仿宋" w:hAnsi="仿宋" w:hint="eastAsia"/>
          <w:sz w:val="32"/>
          <w:szCs w:val="32"/>
        </w:rPr>
        <w:t>和</w:t>
      </w:r>
      <w:r w:rsidRPr="00FD1BD2">
        <w:rPr>
          <w:rFonts w:ascii="仿宋" w:eastAsia="仿宋" w:hAnsi="仿宋" w:hint="eastAsia"/>
          <w:sz w:val="32"/>
          <w:szCs w:val="32"/>
        </w:rPr>
        <w:t>年度实验系列职称评聘</w:t>
      </w:r>
      <w:r w:rsidR="002C6B09" w:rsidRPr="00FD1BD2">
        <w:rPr>
          <w:rFonts w:ascii="仿宋" w:eastAsia="仿宋" w:hAnsi="仿宋" w:hint="eastAsia"/>
          <w:sz w:val="32"/>
          <w:szCs w:val="32"/>
        </w:rPr>
        <w:t>等</w:t>
      </w:r>
      <w:r w:rsidRPr="00FD1BD2">
        <w:rPr>
          <w:rFonts w:ascii="仿宋" w:eastAsia="仿宋" w:hAnsi="仿宋" w:hint="eastAsia"/>
          <w:sz w:val="32"/>
          <w:szCs w:val="32"/>
        </w:rPr>
        <w:t>工作。</w:t>
      </w:r>
    </w:p>
    <w:p w:rsidR="00FD10F2" w:rsidRPr="00FD1BD2" w:rsidRDefault="00263B7E" w:rsidP="00FD1BD2">
      <w:pPr>
        <w:spacing w:line="560" w:lineRule="exact"/>
        <w:ind w:firstLineChars="192" w:firstLine="617"/>
        <w:rPr>
          <w:rFonts w:ascii="仿宋" w:eastAsia="仿宋" w:hAnsi="仿宋"/>
          <w:b/>
          <w:sz w:val="32"/>
          <w:szCs w:val="32"/>
        </w:rPr>
      </w:pPr>
      <w:r w:rsidRPr="00FD1BD2">
        <w:rPr>
          <w:rFonts w:ascii="仿宋" w:eastAsia="仿宋" w:hAnsi="仿宋" w:hint="eastAsia"/>
          <w:b/>
          <w:sz w:val="32"/>
          <w:szCs w:val="32"/>
        </w:rPr>
        <w:t>三</w:t>
      </w:r>
      <w:r w:rsidRPr="00FD1BD2">
        <w:rPr>
          <w:rFonts w:ascii="仿宋" w:eastAsia="仿宋" w:hAnsi="仿宋"/>
          <w:b/>
          <w:sz w:val="32"/>
          <w:szCs w:val="32"/>
        </w:rPr>
        <w:t>、</w:t>
      </w:r>
      <w:r w:rsidR="006D26BC" w:rsidRPr="00FD1BD2">
        <w:rPr>
          <w:rFonts w:ascii="仿宋" w:eastAsia="仿宋" w:hAnsi="仿宋" w:hint="eastAsia"/>
          <w:b/>
          <w:sz w:val="32"/>
          <w:szCs w:val="32"/>
        </w:rPr>
        <w:t>分析测试</w:t>
      </w:r>
      <w:r w:rsidR="00FD10F2" w:rsidRPr="00FD1BD2">
        <w:rPr>
          <w:rFonts w:ascii="仿宋" w:eastAsia="仿宋" w:hAnsi="仿宋" w:hint="eastAsia"/>
          <w:b/>
          <w:sz w:val="32"/>
          <w:szCs w:val="32"/>
        </w:rPr>
        <w:t>工作</w:t>
      </w:r>
    </w:p>
    <w:p w:rsidR="00D6787C" w:rsidRPr="00FD1BD2" w:rsidRDefault="00D6787C" w:rsidP="00FD1BD2">
      <w:pPr>
        <w:spacing w:line="560" w:lineRule="exact"/>
        <w:ind w:firstLineChars="192" w:firstLine="614"/>
        <w:rPr>
          <w:rFonts w:ascii="仿宋" w:eastAsia="仿宋" w:hAnsi="仿宋"/>
          <w:sz w:val="32"/>
          <w:szCs w:val="32"/>
        </w:rPr>
      </w:pPr>
      <w:r w:rsidRPr="00FD1BD2">
        <w:rPr>
          <w:rFonts w:ascii="仿宋" w:eastAsia="仿宋" w:hAnsi="仿宋" w:hint="eastAsia"/>
          <w:sz w:val="32"/>
          <w:szCs w:val="32"/>
        </w:rPr>
        <w:t>完成校内</w:t>
      </w:r>
      <w:r w:rsidR="00820C53" w:rsidRPr="00FD1BD2">
        <w:rPr>
          <w:rFonts w:ascii="仿宋" w:eastAsia="仿宋" w:hAnsi="仿宋" w:hint="eastAsia"/>
          <w:sz w:val="32"/>
          <w:szCs w:val="32"/>
        </w:rPr>
        <w:t>外</w:t>
      </w:r>
      <w:r w:rsidRPr="00FD1BD2">
        <w:rPr>
          <w:rFonts w:ascii="仿宋" w:eastAsia="仿宋" w:hAnsi="仿宋"/>
          <w:sz w:val="32"/>
          <w:szCs w:val="32"/>
        </w:rPr>
        <w:t>1</w:t>
      </w:r>
      <w:r w:rsidR="00820C53" w:rsidRPr="00FD1BD2">
        <w:rPr>
          <w:rFonts w:ascii="仿宋" w:eastAsia="仿宋" w:hAnsi="仿宋"/>
          <w:sz w:val="32"/>
          <w:szCs w:val="32"/>
        </w:rPr>
        <w:t>4</w:t>
      </w:r>
      <w:r w:rsidRPr="00FD1BD2">
        <w:rPr>
          <w:rFonts w:ascii="仿宋" w:eastAsia="仿宋" w:hAnsi="仿宋"/>
          <w:sz w:val="32"/>
          <w:szCs w:val="32"/>
        </w:rPr>
        <w:t>000</w:t>
      </w:r>
      <w:r w:rsidR="00820C53" w:rsidRPr="00FD1BD2">
        <w:rPr>
          <w:rFonts w:ascii="仿宋" w:eastAsia="仿宋" w:hAnsi="仿宋" w:hint="eastAsia"/>
          <w:sz w:val="32"/>
          <w:szCs w:val="32"/>
        </w:rPr>
        <w:t>个</w:t>
      </w:r>
      <w:r w:rsidRPr="00FD1BD2">
        <w:rPr>
          <w:rFonts w:ascii="仿宋" w:eastAsia="仿宋" w:hAnsi="仿宋" w:hint="eastAsia"/>
          <w:sz w:val="32"/>
          <w:szCs w:val="32"/>
        </w:rPr>
        <w:t>样品测试任务，测试工作量</w:t>
      </w:r>
      <w:r w:rsidRPr="00FD1BD2">
        <w:rPr>
          <w:rFonts w:ascii="仿宋" w:eastAsia="仿宋" w:hAnsi="仿宋"/>
          <w:sz w:val="32"/>
          <w:szCs w:val="32"/>
        </w:rPr>
        <w:t>比上年增加</w:t>
      </w:r>
      <w:r w:rsidRPr="00FD1BD2">
        <w:rPr>
          <w:rFonts w:ascii="仿宋" w:eastAsia="仿宋" w:hAnsi="仿宋" w:hint="eastAsia"/>
          <w:sz w:val="32"/>
          <w:szCs w:val="32"/>
        </w:rPr>
        <w:t>17</w:t>
      </w:r>
      <w:r w:rsidRPr="00FD1BD2">
        <w:rPr>
          <w:rFonts w:ascii="仿宋" w:eastAsia="仿宋" w:hAnsi="仿宋"/>
          <w:sz w:val="32"/>
          <w:szCs w:val="32"/>
        </w:rPr>
        <w:t>%，</w:t>
      </w:r>
      <w:r w:rsidRPr="00FD1BD2">
        <w:rPr>
          <w:rFonts w:ascii="仿宋" w:eastAsia="仿宋" w:hAnsi="仿宋" w:hint="eastAsia"/>
          <w:sz w:val="32"/>
          <w:szCs w:val="32"/>
        </w:rPr>
        <w:t>完成</w:t>
      </w:r>
      <w:r w:rsidRPr="00FD1BD2">
        <w:rPr>
          <w:rFonts w:ascii="仿宋" w:eastAsia="仿宋" w:hAnsi="仿宋"/>
          <w:sz w:val="32"/>
          <w:szCs w:val="32"/>
        </w:rPr>
        <w:t>1320名学生</w:t>
      </w:r>
      <w:r w:rsidRPr="00FD1BD2">
        <w:rPr>
          <w:rFonts w:ascii="仿宋" w:eastAsia="仿宋" w:hAnsi="仿宋" w:hint="eastAsia"/>
          <w:sz w:val="32"/>
          <w:szCs w:val="32"/>
        </w:rPr>
        <w:t>实验教学和</w:t>
      </w:r>
      <w:r w:rsidRPr="00FD1BD2">
        <w:rPr>
          <w:rFonts w:ascii="仿宋" w:eastAsia="仿宋" w:hAnsi="仿宋"/>
          <w:sz w:val="32"/>
          <w:szCs w:val="32"/>
        </w:rPr>
        <w:t>开放教育</w:t>
      </w:r>
      <w:r w:rsidRPr="00FD1BD2">
        <w:rPr>
          <w:rFonts w:ascii="仿宋" w:eastAsia="仿宋" w:hAnsi="仿宋" w:hint="eastAsia"/>
          <w:sz w:val="32"/>
          <w:szCs w:val="32"/>
        </w:rPr>
        <w:t>工作；服务为本</w:t>
      </w:r>
      <w:r w:rsidRPr="00FD1BD2">
        <w:rPr>
          <w:rFonts w:ascii="仿宋" w:eastAsia="仿宋" w:hAnsi="仿宋"/>
          <w:sz w:val="32"/>
          <w:szCs w:val="32"/>
        </w:rPr>
        <w:t>，加班加点，毕业设计</w:t>
      </w:r>
      <w:r w:rsidRPr="00FD1BD2">
        <w:rPr>
          <w:rFonts w:ascii="仿宋" w:eastAsia="仿宋" w:hAnsi="仿宋" w:hint="eastAsia"/>
          <w:sz w:val="32"/>
          <w:szCs w:val="32"/>
        </w:rPr>
        <w:t>阶段平均</w:t>
      </w:r>
      <w:r w:rsidRPr="00FD1BD2">
        <w:rPr>
          <w:rFonts w:ascii="仿宋" w:eastAsia="仿宋" w:hAnsi="仿宋"/>
          <w:sz w:val="32"/>
          <w:szCs w:val="32"/>
        </w:rPr>
        <w:t>每天测试</w:t>
      </w:r>
      <w:r w:rsidRPr="00FD1BD2">
        <w:rPr>
          <w:rFonts w:ascii="仿宋" w:eastAsia="仿宋" w:hAnsi="仿宋" w:hint="eastAsia"/>
          <w:sz w:val="32"/>
          <w:szCs w:val="32"/>
        </w:rPr>
        <w:t>工作</w:t>
      </w:r>
      <w:r w:rsidRPr="00FD1BD2">
        <w:rPr>
          <w:rFonts w:ascii="仿宋" w:eastAsia="仿宋" w:hAnsi="仿宋"/>
          <w:sz w:val="32"/>
          <w:szCs w:val="32"/>
        </w:rPr>
        <w:t>量</w:t>
      </w:r>
      <w:r w:rsidRPr="00FD1BD2">
        <w:rPr>
          <w:rFonts w:ascii="仿宋" w:eastAsia="仿宋" w:hAnsi="仿宋" w:hint="eastAsia"/>
          <w:sz w:val="32"/>
          <w:szCs w:val="32"/>
        </w:rPr>
        <w:t>增加37</w:t>
      </w:r>
      <w:r w:rsidRPr="00FD1BD2">
        <w:rPr>
          <w:rFonts w:ascii="仿宋" w:eastAsia="仿宋" w:hAnsi="仿宋"/>
          <w:sz w:val="32"/>
          <w:szCs w:val="32"/>
        </w:rPr>
        <w:t>%</w:t>
      </w:r>
      <w:r w:rsidR="00DC33C8" w:rsidRPr="00FD1BD2">
        <w:rPr>
          <w:rFonts w:ascii="仿宋" w:eastAsia="仿宋" w:hAnsi="仿宋" w:hint="eastAsia"/>
          <w:sz w:val="32"/>
          <w:szCs w:val="32"/>
        </w:rPr>
        <w:t>。</w:t>
      </w:r>
      <w:r w:rsidRPr="00FD1BD2">
        <w:rPr>
          <w:rFonts w:ascii="仿宋" w:eastAsia="仿宋" w:hAnsi="仿宋" w:hint="eastAsia"/>
          <w:sz w:val="32"/>
          <w:szCs w:val="32"/>
        </w:rPr>
        <w:t>积极争取社会资源</w:t>
      </w:r>
      <w:r w:rsidRPr="00FD1BD2">
        <w:rPr>
          <w:rFonts w:ascii="仿宋" w:eastAsia="仿宋" w:hAnsi="仿宋"/>
          <w:sz w:val="32"/>
          <w:szCs w:val="32"/>
        </w:rPr>
        <w:t>，</w:t>
      </w:r>
      <w:r w:rsidRPr="00FD1BD2">
        <w:rPr>
          <w:rFonts w:ascii="仿宋" w:eastAsia="仿宋" w:hAnsi="仿宋" w:hint="eastAsia"/>
          <w:sz w:val="32"/>
          <w:szCs w:val="32"/>
        </w:rPr>
        <w:t>完成设备的军工</w:t>
      </w:r>
      <w:r w:rsidRPr="00FD1BD2">
        <w:rPr>
          <w:rFonts w:ascii="仿宋" w:eastAsia="仿宋" w:hAnsi="仿宋"/>
          <w:sz w:val="32"/>
          <w:szCs w:val="32"/>
        </w:rPr>
        <w:t>资质</w:t>
      </w:r>
      <w:r w:rsidRPr="00FD1BD2">
        <w:rPr>
          <w:rFonts w:ascii="仿宋" w:eastAsia="仿宋" w:hAnsi="仿宋" w:hint="eastAsia"/>
          <w:sz w:val="32"/>
          <w:szCs w:val="32"/>
        </w:rPr>
        <w:t>认证工作，</w:t>
      </w:r>
      <w:r w:rsidRPr="00FD1BD2">
        <w:rPr>
          <w:rFonts w:ascii="仿宋" w:eastAsia="仿宋" w:hAnsi="仿宋"/>
          <w:sz w:val="32"/>
          <w:szCs w:val="32"/>
        </w:rPr>
        <w:t>共建</w:t>
      </w:r>
      <w:r w:rsidRPr="00FD1BD2">
        <w:rPr>
          <w:rFonts w:ascii="仿宋" w:eastAsia="仿宋" w:hAnsi="仿宋" w:hint="eastAsia"/>
          <w:sz w:val="32"/>
          <w:szCs w:val="32"/>
        </w:rPr>
        <w:t>实验室（</w:t>
      </w:r>
      <w:r w:rsidRPr="00FD1BD2">
        <w:rPr>
          <w:rFonts w:ascii="仿宋" w:eastAsia="仿宋" w:hAnsi="仿宋"/>
          <w:sz w:val="32"/>
          <w:szCs w:val="32"/>
        </w:rPr>
        <w:t>中心</w:t>
      </w:r>
      <w:r w:rsidRPr="00FD1BD2">
        <w:rPr>
          <w:rFonts w:ascii="仿宋" w:eastAsia="仿宋" w:hAnsi="仿宋" w:hint="eastAsia"/>
          <w:sz w:val="32"/>
          <w:szCs w:val="32"/>
        </w:rPr>
        <w:t>）4个</w:t>
      </w:r>
      <w:r w:rsidRPr="00FD1BD2">
        <w:rPr>
          <w:rFonts w:ascii="仿宋" w:eastAsia="仿宋" w:hAnsi="仿宋"/>
          <w:sz w:val="32"/>
          <w:szCs w:val="32"/>
        </w:rPr>
        <w:t>；</w:t>
      </w:r>
      <w:r w:rsidRPr="00FD1BD2">
        <w:rPr>
          <w:rFonts w:ascii="仿宋" w:eastAsia="仿宋" w:hAnsi="仿宋" w:hint="eastAsia"/>
          <w:sz w:val="32"/>
          <w:szCs w:val="32"/>
        </w:rPr>
        <w:t>完成3</w:t>
      </w:r>
      <w:r w:rsidRPr="00FD1BD2">
        <w:rPr>
          <w:rFonts w:ascii="仿宋" w:eastAsia="仿宋" w:hAnsi="仿宋"/>
          <w:sz w:val="32"/>
          <w:szCs w:val="32"/>
        </w:rPr>
        <w:t>600</w:t>
      </w:r>
      <w:r w:rsidRPr="00FD1BD2">
        <w:rPr>
          <w:rFonts w:ascii="仿宋" w:eastAsia="仿宋" w:hAnsi="仿宋" w:hint="eastAsia"/>
          <w:sz w:val="32"/>
          <w:szCs w:val="32"/>
        </w:rPr>
        <w:t>万元微结构测试平台的招标工作；引进博士学位青年教师1人，完成教师培训</w:t>
      </w:r>
      <w:r w:rsidRPr="00FD1BD2">
        <w:rPr>
          <w:rFonts w:ascii="仿宋" w:eastAsia="仿宋" w:hAnsi="仿宋"/>
          <w:sz w:val="32"/>
          <w:szCs w:val="32"/>
        </w:rPr>
        <w:t>学习</w:t>
      </w:r>
      <w:r w:rsidRPr="00FD1BD2">
        <w:rPr>
          <w:rFonts w:ascii="仿宋" w:eastAsia="仿宋" w:hAnsi="仿宋" w:hint="eastAsia"/>
          <w:sz w:val="32"/>
          <w:szCs w:val="32"/>
        </w:rPr>
        <w:t>50人次；</w:t>
      </w:r>
      <w:r w:rsidRPr="00FD1BD2">
        <w:rPr>
          <w:rFonts w:ascii="仿宋" w:eastAsia="仿宋" w:hAnsi="仿宋"/>
          <w:sz w:val="32"/>
          <w:szCs w:val="32"/>
        </w:rPr>
        <w:t>接待国内</w:t>
      </w:r>
      <w:r w:rsidRPr="00FD1BD2">
        <w:rPr>
          <w:rFonts w:ascii="仿宋" w:eastAsia="仿宋" w:hAnsi="仿宋" w:hint="eastAsia"/>
          <w:sz w:val="32"/>
          <w:szCs w:val="32"/>
        </w:rPr>
        <w:t>外</w:t>
      </w:r>
      <w:r w:rsidRPr="00FD1BD2">
        <w:rPr>
          <w:rFonts w:ascii="仿宋" w:eastAsia="仿宋" w:hAnsi="仿宋"/>
          <w:sz w:val="32"/>
          <w:szCs w:val="32"/>
        </w:rPr>
        <w:t>高校、</w:t>
      </w:r>
      <w:r w:rsidRPr="00FD1BD2">
        <w:rPr>
          <w:rFonts w:ascii="仿宋" w:eastAsia="仿宋" w:hAnsi="仿宋" w:hint="eastAsia"/>
          <w:sz w:val="32"/>
          <w:szCs w:val="32"/>
        </w:rPr>
        <w:t>专家和企事业单位参观</w:t>
      </w:r>
      <w:r w:rsidRPr="00FD1BD2">
        <w:rPr>
          <w:rFonts w:ascii="仿宋" w:eastAsia="仿宋" w:hAnsi="仿宋"/>
          <w:sz w:val="32"/>
          <w:szCs w:val="32"/>
        </w:rPr>
        <w:t>39</w:t>
      </w:r>
      <w:r w:rsidRPr="00FD1BD2">
        <w:rPr>
          <w:rFonts w:ascii="仿宋" w:eastAsia="仿宋" w:hAnsi="仿宋" w:hint="eastAsia"/>
          <w:sz w:val="32"/>
          <w:szCs w:val="32"/>
        </w:rPr>
        <w:t>次</w:t>
      </w:r>
      <w:r w:rsidR="00820C53" w:rsidRPr="00FD1BD2">
        <w:rPr>
          <w:rFonts w:ascii="仿宋" w:eastAsia="仿宋" w:hAnsi="仿宋" w:hint="eastAsia"/>
          <w:sz w:val="32"/>
          <w:szCs w:val="32"/>
        </w:rPr>
        <w:t>。</w:t>
      </w:r>
      <w:r w:rsidRPr="00FD1BD2">
        <w:rPr>
          <w:rFonts w:ascii="仿宋" w:eastAsia="仿宋" w:hAnsi="仿宋" w:hint="eastAsia"/>
          <w:sz w:val="32"/>
          <w:szCs w:val="32"/>
        </w:rPr>
        <w:t>发表论文</w:t>
      </w:r>
      <w:r w:rsidRPr="00FD1BD2">
        <w:rPr>
          <w:rFonts w:ascii="仿宋" w:eastAsia="仿宋" w:hAnsi="仿宋"/>
          <w:sz w:val="32"/>
          <w:szCs w:val="32"/>
        </w:rPr>
        <w:t>18</w:t>
      </w:r>
      <w:r w:rsidRPr="00FD1BD2">
        <w:rPr>
          <w:rFonts w:ascii="仿宋" w:eastAsia="仿宋" w:hAnsi="仿宋" w:hint="eastAsia"/>
          <w:sz w:val="32"/>
          <w:szCs w:val="32"/>
        </w:rPr>
        <w:t>篇</w:t>
      </w:r>
      <w:r w:rsidRPr="00FD1BD2">
        <w:rPr>
          <w:rFonts w:ascii="仿宋" w:eastAsia="仿宋" w:hAnsi="仿宋"/>
          <w:sz w:val="32"/>
          <w:szCs w:val="32"/>
        </w:rPr>
        <w:t>，获得</w:t>
      </w:r>
      <w:r w:rsidRPr="00FD1BD2">
        <w:rPr>
          <w:rFonts w:ascii="仿宋" w:eastAsia="仿宋" w:hAnsi="仿宋" w:hint="eastAsia"/>
          <w:sz w:val="32"/>
          <w:szCs w:val="32"/>
        </w:rPr>
        <w:t>发明</w:t>
      </w:r>
      <w:r w:rsidRPr="00FD1BD2">
        <w:rPr>
          <w:rFonts w:ascii="仿宋" w:eastAsia="仿宋" w:hAnsi="仿宋"/>
          <w:sz w:val="32"/>
          <w:szCs w:val="32"/>
        </w:rPr>
        <w:t>专利4</w:t>
      </w:r>
      <w:r w:rsidRPr="00FD1BD2">
        <w:rPr>
          <w:rFonts w:ascii="仿宋" w:eastAsia="仿宋" w:hAnsi="仿宋" w:hint="eastAsia"/>
          <w:sz w:val="32"/>
          <w:szCs w:val="32"/>
        </w:rPr>
        <w:t>项，</w:t>
      </w:r>
      <w:r w:rsidRPr="00FD1BD2">
        <w:rPr>
          <w:rFonts w:ascii="仿宋" w:eastAsia="仿宋" w:hAnsi="仿宋"/>
          <w:sz w:val="32"/>
          <w:szCs w:val="32"/>
        </w:rPr>
        <w:t>争取</w:t>
      </w:r>
      <w:r w:rsidRPr="00FD1BD2">
        <w:rPr>
          <w:rFonts w:ascii="仿宋" w:eastAsia="仿宋" w:hAnsi="仿宋" w:hint="eastAsia"/>
          <w:sz w:val="32"/>
          <w:szCs w:val="32"/>
        </w:rPr>
        <w:t>教学科研</w:t>
      </w:r>
      <w:r w:rsidRPr="00FD1BD2">
        <w:rPr>
          <w:rFonts w:ascii="仿宋" w:eastAsia="仿宋" w:hAnsi="仿宋"/>
          <w:sz w:val="32"/>
          <w:szCs w:val="32"/>
        </w:rPr>
        <w:t>课题9</w:t>
      </w:r>
      <w:r w:rsidRPr="00FD1BD2">
        <w:rPr>
          <w:rFonts w:ascii="仿宋" w:eastAsia="仿宋" w:hAnsi="仿宋" w:hint="eastAsia"/>
          <w:sz w:val="32"/>
          <w:szCs w:val="32"/>
        </w:rPr>
        <w:t>项，</w:t>
      </w:r>
      <w:r w:rsidRPr="00FD1BD2">
        <w:rPr>
          <w:rFonts w:ascii="仿宋" w:eastAsia="仿宋" w:hAnsi="仿宋"/>
          <w:sz w:val="32"/>
          <w:szCs w:val="32"/>
        </w:rPr>
        <w:t>获得省部级奖励</w:t>
      </w:r>
      <w:r w:rsidRPr="00FD1BD2">
        <w:rPr>
          <w:rFonts w:ascii="仿宋" w:eastAsia="仿宋" w:hAnsi="仿宋" w:hint="eastAsia"/>
          <w:sz w:val="32"/>
          <w:szCs w:val="32"/>
        </w:rPr>
        <w:t>3项</w:t>
      </w:r>
      <w:r w:rsidRPr="00FD1BD2">
        <w:rPr>
          <w:rFonts w:ascii="仿宋" w:eastAsia="仿宋" w:hAnsi="仿宋"/>
          <w:sz w:val="32"/>
          <w:szCs w:val="32"/>
        </w:rPr>
        <w:t>。</w:t>
      </w:r>
      <w:r w:rsidRPr="00FD1BD2">
        <w:rPr>
          <w:rFonts w:ascii="仿宋" w:eastAsia="仿宋" w:hAnsi="仿宋" w:hint="eastAsia"/>
          <w:sz w:val="32"/>
          <w:szCs w:val="32"/>
        </w:rPr>
        <w:t>服务地方企业1</w:t>
      </w:r>
      <w:r w:rsidRPr="00FD1BD2">
        <w:rPr>
          <w:rFonts w:ascii="仿宋" w:eastAsia="仿宋" w:hAnsi="仿宋"/>
          <w:sz w:val="32"/>
          <w:szCs w:val="32"/>
        </w:rPr>
        <w:t>17</w:t>
      </w:r>
      <w:r w:rsidRPr="00FD1BD2">
        <w:rPr>
          <w:rFonts w:ascii="仿宋" w:eastAsia="仿宋" w:hAnsi="仿宋" w:hint="eastAsia"/>
          <w:sz w:val="32"/>
          <w:szCs w:val="32"/>
        </w:rPr>
        <w:t>家，大型仪器设备共享开放工作全省领先，获得省科技厅创新</w:t>
      </w:r>
      <w:proofErr w:type="gramStart"/>
      <w:r w:rsidRPr="00FD1BD2">
        <w:rPr>
          <w:rFonts w:ascii="仿宋" w:eastAsia="仿宋" w:hAnsi="仿宋" w:hint="eastAsia"/>
          <w:sz w:val="32"/>
          <w:szCs w:val="32"/>
        </w:rPr>
        <w:t>券</w:t>
      </w:r>
      <w:proofErr w:type="gramEnd"/>
      <w:r w:rsidRPr="00FD1BD2">
        <w:rPr>
          <w:rFonts w:ascii="仿宋" w:eastAsia="仿宋" w:hAnsi="仿宋" w:hint="eastAsia"/>
          <w:sz w:val="32"/>
          <w:szCs w:val="32"/>
        </w:rPr>
        <w:t>后补贴奖励</w:t>
      </w:r>
      <w:r w:rsidRPr="00FD1BD2">
        <w:rPr>
          <w:rFonts w:ascii="仿宋" w:eastAsia="仿宋" w:hAnsi="仿宋"/>
          <w:sz w:val="32"/>
          <w:szCs w:val="32"/>
        </w:rPr>
        <w:t>9</w:t>
      </w:r>
      <w:r w:rsidRPr="00FD1BD2">
        <w:rPr>
          <w:rFonts w:ascii="仿宋" w:eastAsia="仿宋" w:hAnsi="仿宋" w:hint="eastAsia"/>
          <w:sz w:val="32"/>
          <w:szCs w:val="32"/>
        </w:rPr>
        <w:t>万元。完善制定</w:t>
      </w:r>
      <w:r w:rsidRPr="00FD1BD2">
        <w:rPr>
          <w:rFonts w:ascii="仿宋" w:eastAsia="仿宋" w:hAnsi="仿宋"/>
          <w:sz w:val="32"/>
          <w:szCs w:val="32"/>
        </w:rPr>
        <w:t>制度文件</w:t>
      </w:r>
      <w:r w:rsidRPr="00FD1BD2">
        <w:rPr>
          <w:rFonts w:ascii="仿宋" w:eastAsia="仿宋" w:hAnsi="仿宋" w:hint="eastAsia"/>
          <w:sz w:val="32"/>
          <w:szCs w:val="32"/>
        </w:rPr>
        <w:t>8个。</w:t>
      </w:r>
    </w:p>
    <w:p w:rsidR="00F876CB" w:rsidRPr="00FD1BD2" w:rsidRDefault="00064D14" w:rsidP="00FD1BD2">
      <w:pPr>
        <w:spacing w:line="560" w:lineRule="exact"/>
        <w:ind w:firstLineChars="192" w:firstLine="617"/>
        <w:rPr>
          <w:rFonts w:ascii="仿宋" w:eastAsia="仿宋" w:hAnsi="仿宋"/>
          <w:b/>
          <w:sz w:val="32"/>
          <w:szCs w:val="32"/>
        </w:rPr>
      </w:pPr>
      <w:r w:rsidRPr="00FD1BD2">
        <w:rPr>
          <w:rFonts w:ascii="仿宋" w:eastAsia="仿宋" w:hAnsi="仿宋" w:hint="eastAsia"/>
          <w:b/>
          <w:sz w:val="32"/>
          <w:szCs w:val="32"/>
        </w:rPr>
        <w:t>四</w:t>
      </w:r>
      <w:r w:rsidR="00D44403" w:rsidRPr="00FD1BD2">
        <w:rPr>
          <w:rFonts w:ascii="仿宋" w:eastAsia="仿宋" w:hAnsi="仿宋" w:hint="eastAsia"/>
          <w:b/>
          <w:sz w:val="32"/>
          <w:szCs w:val="32"/>
        </w:rPr>
        <w:t>、</w:t>
      </w:r>
      <w:r w:rsidR="00F876CB" w:rsidRPr="00FD1BD2">
        <w:rPr>
          <w:rFonts w:ascii="仿宋" w:eastAsia="仿宋" w:hAnsi="仿宋" w:hint="eastAsia"/>
          <w:b/>
          <w:sz w:val="32"/>
          <w:szCs w:val="32"/>
        </w:rPr>
        <w:t>个人教学和科研工作</w:t>
      </w:r>
    </w:p>
    <w:p w:rsidR="00FA7ED7" w:rsidRPr="00FD1BD2" w:rsidRDefault="007945B2" w:rsidP="00FD1BD2">
      <w:pPr>
        <w:spacing w:line="560" w:lineRule="exact"/>
        <w:ind w:firstLineChars="192" w:firstLine="614"/>
        <w:rPr>
          <w:rFonts w:ascii="仿宋" w:eastAsia="仿宋" w:hAnsi="仿宋"/>
          <w:sz w:val="32"/>
          <w:szCs w:val="32"/>
        </w:rPr>
      </w:pPr>
      <w:r w:rsidRPr="00FD1BD2">
        <w:rPr>
          <w:rFonts w:ascii="仿宋" w:eastAsia="仿宋" w:hAnsi="仿宋" w:hint="eastAsia"/>
          <w:sz w:val="32"/>
          <w:szCs w:val="32"/>
        </w:rPr>
        <w:t>完成了</w:t>
      </w:r>
      <w:r w:rsidR="000134A9" w:rsidRPr="00FD1BD2">
        <w:rPr>
          <w:rFonts w:ascii="仿宋" w:eastAsia="仿宋" w:hAnsi="仿宋" w:hint="eastAsia"/>
          <w:sz w:val="32"/>
          <w:szCs w:val="32"/>
        </w:rPr>
        <w:t>本科生和</w:t>
      </w:r>
      <w:r w:rsidRPr="00FD1BD2">
        <w:rPr>
          <w:rFonts w:ascii="仿宋" w:eastAsia="仿宋" w:hAnsi="仿宋" w:hint="eastAsia"/>
          <w:sz w:val="32"/>
          <w:szCs w:val="32"/>
        </w:rPr>
        <w:t>研究生课程的教学任务。指导硕士研究生</w:t>
      </w:r>
      <w:r w:rsidR="00A42F53" w:rsidRPr="00FD1BD2">
        <w:rPr>
          <w:rFonts w:ascii="仿宋" w:eastAsia="仿宋" w:hAnsi="仿宋" w:hint="eastAsia"/>
          <w:sz w:val="32"/>
          <w:szCs w:val="32"/>
        </w:rPr>
        <w:t>6</w:t>
      </w:r>
      <w:r w:rsidRPr="00FD1BD2">
        <w:rPr>
          <w:rFonts w:ascii="仿宋" w:eastAsia="仿宋" w:hAnsi="仿宋" w:hint="eastAsia"/>
          <w:sz w:val="32"/>
          <w:szCs w:val="32"/>
        </w:rPr>
        <w:t>名</w:t>
      </w:r>
      <w:r w:rsidR="00C6377B" w:rsidRPr="00FD1BD2">
        <w:rPr>
          <w:rFonts w:ascii="仿宋" w:eastAsia="仿宋" w:hAnsi="仿宋" w:hint="eastAsia"/>
          <w:sz w:val="32"/>
          <w:szCs w:val="32"/>
        </w:rPr>
        <w:t>、</w:t>
      </w:r>
      <w:r w:rsidR="00A42F53" w:rsidRPr="00FD1BD2">
        <w:rPr>
          <w:rFonts w:ascii="仿宋" w:eastAsia="仿宋" w:hAnsi="仿宋"/>
          <w:sz w:val="32"/>
          <w:szCs w:val="32"/>
        </w:rPr>
        <w:t>博士生</w:t>
      </w:r>
      <w:r w:rsidR="00263B7E" w:rsidRPr="00FD1BD2">
        <w:rPr>
          <w:rFonts w:ascii="仿宋" w:eastAsia="仿宋" w:hAnsi="仿宋"/>
          <w:sz w:val="32"/>
          <w:szCs w:val="32"/>
        </w:rPr>
        <w:t>2</w:t>
      </w:r>
      <w:r w:rsidR="00A42F53" w:rsidRPr="00FD1BD2">
        <w:rPr>
          <w:rFonts w:ascii="仿宋" w:eastAsia="仿宋" w:hAnsi="仿宋" w:hint="eastAsia"/>
          <w:sz w:val="32"/>
          <w:szCs w:val="32"/>
        </w:rPr>
        <w:t>名</w:t>
      </w:r>
      <w:r w:rsidR="00C6377B" w:rsidRPr="00FD1BD2">
        <w:rPr>
          <w:rFonts w:ascii="仿宋" w:eastAsia="仿宋" w:hAnsi="仿宋" w:hint="eastAsia"/>
          <w:sz w:val="32"/>
          <w:szCs w:val="32"/>
        </w:rPr>
        <w:t>、</w:t>
      </w:r>
      <w:r w:rsidR="00263B7E" w:rsidRPr="00FD1BD2">
        <w:rPr>
          <w:rFonts w:ascii="仿宋" w:eastAsia="仿宋" w:hAnsi="仿宋"/>
          <w:sz w:val="32"/>
          <w:szCs w:val="32"/>
        </w:rPr>
        <w:t>博士后</w:t>
      </w:r>
      <w:r w:rsidR="00263B7E" w:rsidRPr="00FD1BD2">
        <w:rPr>
          <w:rFonts w:ascii="仿宋" w:eastAsia="仿宋" w:hAnsi="仿宋" w:hint="eastAsia"/>
          <w:sz w:val="32"/>
          <w:szCs w:val="32"/>
        </w:rPr>
        <w:t>5名</w:t>
      </w:r>
      <w:r w:rsidRPr="00FD1BD2">
        <w:rPr>
          <w:rFonts w:ascii="仿宋" w:eastAsia="仿宋" w:hAnsi="仿宋" w:hint="eastAsia"/>
          <w:sz w:val="32"/>
          <w:szCs w:val="32"/>
        </w:rPr>
        <w:t>。发表论文</w:t>
      </w:r>
      <w:r w:rsidR="00263B7E" w:rsidRPr="00FD1BD2">
        <w:rPr>
          <w:rFonts w:ascii="仿宋" w:eastAsia="仿宋" w:hAnsi="仿宋"/>
          <w:sz w:val="32"/>
          <w:szCs w:val="32"/>
        </w:rPr>
        <w:t>5</w:t>
      </w:r>
      <w:r w:rsidRPr="00FD1BD2">
        <w:rPr>
          <w:rFonts w:ascii="仿宋" w:eastAsia="仿宋" w:hAnsi="仿宋" w:hint="eastAsia"/>
          <w:sz w:val="32"/>
          <w:szCs w:val="32"/>
        </w:rPr>
        <w:t>篇，</w:t>
      </w:r>
      <w:r w:rsidR="0008167B" w:rsidRPr="00FD1BD2">
        <w:rPr>
          <w:rFonts w:ascii="仿宋" w:eastAsia="仿宋" w:hAnsi="仿宋" w:hint="eastAsia"/>
          <w:sz w:val="32"/>
          <w:szCs w:val="32"/>
        </w:rPr>
        <w:t>获得纵</w:t>
      </w:r>
      <w:r w:rsidR="00674F4A" w:rsidRPr="00FD1BD2">
        <w:rPr>
          <w:rFonts w:ascii="仿宋" w:eastAsia="仿宋" w:hAnsi="仿宋" w:hint="eastAsia"/>
          <w:sz w:val="32"/>
          <w:szCs w:val="32"/>
        </w:rPr>
        <w:t>横向项目</w:t>
      </w:r>
      <w:r w:rsidR="006D26BC" w:rsidRPr="00FD1BD2">
        <w:rPr>
          <w:rFonts w:ascii="仿宋" w:eastAsia="仿宋" w:hAnsi="仿宋"/>
          <w:sz w:val="32"/>
          <w:szCs w:val="32"/>
        </w:rPr>
        <w:t>2</w:t>
      </w:r>
      <w:r w:rsidR="00674F4A" w:rsidRPr="00FD1BD2">
        <w:rPr>
          <w:rFonts w:ascii="仿宋" w:eastAsia="仿宋" w:hAnsi="仿宋" w:hint="eastAsia"/>
          <w:sz w:val="32"/>
          <w:szCs w:val="32"/>
        </w:rPr>
        <w:t>项</w:t>
      </w:r>
      <w:r w:rsidR="00A42F53" w:rsidRPr="00FD1BD2">
        <w:rPr>
          <w:rFonts w:ascii="仿宋" w:eastAsia="仿宋" w:hAnsi="仿宋" w:hint="eastAsia"/>
          <w:sz w:val="32"/>
          <w:szCs w:val="32"/>
        </w:rPr>
        <w:t>，</w:t>
      </w:r>
      <w:r w:rsidR="00A42F53" w:rsidRPr="00FD1BD2">
        <w:rPr>
          <w:rFonts w:ascii="仿宋" w:eastAsia="仿宋" w:hAnsi="仿宋"/>
          <w:sz w:val="32"/>
          <w:szCs w:val="32"/>
        </w:rPr>
        <w:t>获省部级奖</w:t>
      </w:r>
      <w:r w:rsidR="006D26BC" w:rsidRPr="00FD1BD2">
        <w:rPr>
          <w:rFonts w:ascii="仿宋" w:eastAsia="仿宋" w:hAnsi="仿宋"/>
          <w:sz w:val="32"/>
          <w:szCs w:val="32"/>
        </w:rPr>
        <w:t>3</w:t>
      </w:r>
      <w:r w:rsidR="00A42F53" w:rsidRPr="00FD1BD2">
        <w:rPr>
          <w:rFonts w:ascii="仿宋" w:eastAsia="仿宋" w:hAnsi="仿宋" w:hint="eastAsia"/>
          <w:sz w:val="32"/>
          <w:szCs w:val="32"/>
        </w:rPr>
        <w:t>项</w:t>
      </w:r>
      <w:r w:rsidR="0008167B" w:rsidRPr="00FD1BD2">
        <w:rPr>
          <w:rFonts w:ascii="仿宋" w:eastAsia="仿宋" w:hAnsi="仿宋" w:hint="eastAsia"/>
          <w:sz w:val="32"/>
          <w:szCs w:val="32"/>
        </w:rPr>
        <w:t>，到位</w:t>
      </w:r>
      <w:r w:rsidR="0008167B" w:rsidRPr="00FD1BD2">
        <w:rPr>
          <w:rFonts w:ascii="仿宋" w:eastAsia="仿宋" w:hAnsi="仿宋"/>
          <w:sz w:val="32"/>
          <w:szCs w:val="32"/>
        </w:rPr>
        <w:t>科研经费</w:t>
      </w:r>
      <w:r w:rsidR="006D26BC" w:rsidRPr="00FD1BD2">
        <w:rPr>
          <w:rFonts w:ascii="仿宋" w:eastAsia="仿宋" w:hAnsi="仿宋"/>
          <w:sz w:val="32"/>
          <w:szCs w:val="32"/>
        </w:rPr>
        <w:t>6</w:t>
      </w:r>
      <w:r w:rsidR="0008167B" w:rsidRPr="00FD1BD2">
        <w:rPr>
          <w:rFonts w:ascii="仿宋" w:eastAsia="仿宋" w:hAnsi="仿宋" w:hint="eastAsia"/>
          <w:sz w:val="32"/>
          <w:szCs w:val="32"/>
        </w:rPr>
        <w:t>0余万元</w:t>
      </w:r>
      <w:r w:rsidR="006D26BC" w:rsidRPr="00FD1BD2">
        <w:rPr>
          <w:rFonts w:ascii="仿宋" w:eastAsia="仿宋" w:hAnsi="仿宋" w:hint="eastAsia"/>
          <w:sz w:val="32"/>
          <w:szCs w:val="32"/>
        </w:rPr>
        <w:t>，</w:t>
      </w:r>
      <w:r w:rsidR="006D26BC" w:rsidRPr="00FD1BD2">
        <w:rPr>
          <w:rFonts w:ascii="仿宋" w:eastAsia="仿宋" w:hAnsi="仿宋"/>
          <w:sz w:val="32"/>
          <w:szCs w:val="32"/>
        </w:rPr>
        <w:t>授权发明专利</w:t>
      </w:r>
      <w:r w:rsidR="006D26BC" w:rsidRPr="00FD1BD2">
        <w:rPr>
          <w:rFonts w:ascii="仿宋" w:eastAsia="仿宋" w:hAnsi="仿宋" w:hint="eastAsia"/>
          <w:sz w:val="32"/>
          <w:szCs w:val="32"/>
        </w:rPr>
        <w:t>2项</w:t>
      </w:r>
      <w:r w:rsidRPr="00FD1BD2">
        <w:rPr>
          <w:rFonts w:ascii="仿宋" w:eastAsia="仿宋" w:hAnsi="仿宋" w:hint="eastAsia"/>
          <w:sz w:val="32"/>
          <w:szCs w:val="32"/>
        </w:rPr>
        <w:t>。</w:t>
      </w:r>
    </w:p>
    <w:p w:rsidR="00263B7E" w:rsidRPr="00FD1BD2" w:rsidRDefault="00BA0DD4" w:rsidP="00FD1BD2">
      <w:pPr>
        <w:spacing w:line="560" w:lineRule="exact"/>
        <w:ind w:firstLineChars="192" w:firstLine="614"/>
        <w:rPr>
          <w:rFonts w:ascii="仿宋" w:eastAsia="仿宋" w:hAnsi="仿宋"/>
          <w:sz w:val="32"/>
          <w:szCs w:val="32"/>
        </w:rPr>
      </w:pPr>
      <w:r w:rsidRPr="00FD1BD2">
        <w:rPr>
          <w:rFonts w:ascii="仿宋" w:eastAsia="仿宋" w:hAnsi="仿宋" w:hint="eastAsia"/>
          <w:sz w:val="32"/>
          <w:szCs w:val="32"/>
        </w:rPr>
        <w:t>20</w:t>
      </w:r>
      <w:r w:rsidR="00277F56" w:rsidRPr="00FD1BD2">
        <w:rPr>
          <w:rFonts w:ascii="仿宋" w:eastAsia="仿宋" w:hAnsi="仿宋" w:hint="eastAsia"/>
          <w:sz w:val="32"/>
          <w:szCs w:val="32"/>
        </w:rPr>
        <w:t>1</w:t>
      </w:r>
      <w:r w:rsidR="006D26BC" w:rsidRPr="00FD1BD2">
        <w:rPr>
          <w:rFonts w:ascii="仿宋" w:eastAsia="仿宋" w:hAnsi="仿宋"/>
          <w:sz w:val="32"/>
          <w:szCs w:val="32"/>
        </w:rPr>
        <w:t>9</w:t>
      </w:r>
      <w:r w:rsidRPr="00FD1BD2">
        <w:rPr>
          <w:rFonts w:ascii="仿宋" w:eastAsia="仿宋" w:hAnsi="仿宋" w:hint="eastAsia"/>
          <w:sz w:val="32"/>
          <w:szCs w:val="32"/>
        </w:rPr>
        <w:t>年的工作虽然取得了一些成绩，也存在</w:t>
      </w:r>
      <w:r w:rsidR="000E2199" w:rsidRPr="00FD1BD2">
        <w:rPr>
          <w:rFonts w:ascii="仿宋" w:eastAsia="仿宋" w:hAnsi="仿宋" w:hint="eastAsia"/>
          <w:sz w:val="32"/>
          <w:szCs w:val="32"/>
        </w:rPr>
        <w:t>魄力</w:t>
      </w:r>
      <w:r w:rsidRPr="00FD1BD2">
        <w:rPr>
          <w:rFonts w:ascii="仿宋" w:eastAsia="仿宋" w:hAnsi="仿宋" w:hint="eastAsia"/>
          <w:sz w:val="32"/>
          <w:szCs w:val="32"/>
        </w:rPr>
        <w:t>不足</w:t>
      </w:r>
      <w:r w:rsidR="000E2199" w:rsidRPr="00FD1BD2">
        <w:rPr>
          <w:rFonts w:ascii="仿宋" w:eastAsia="仿宋" w:hAnsi="仿宋" w:hint="eastAsia"/>
          <w:sz w:val="32"/>
          <w:szCs w:val="32"/>
        </w:rPr>
        <w:t>和</w:t>
      </w:r>
      <w:r w:rsidR="00064D14" w:rsidRPr="00FD1BD2">
        <w:rPr>
          <w:rFonts w:ascii="仿宋" w:eastAsia="仿宋" w:hAnsi="仿宋" w:hint="eastAsia"/>
          <w:sz w:val="32"/>
          <w:szCs w:val="32"/>
        </w:rPr>
        <w:t>思想</w:t>
      </w:r>
      <w:r w:rsidR="000E2199" w:rsidRPr="00FD1BD2">
        <w:rPr>
          <w:rFonts w:ascii="仿宋" w:eastAsia="仿宋" w:hAnsi="仿宋"/>
          <w:sz w:val="32"/>
          <w:szCs w:val="32"/>
        </w:rPr>
        <w:t>不</w:t>
      </w:r>
      <w:r w:rsidR="00064D14" w:rsidRPr="00FD1BD2">
        <w:rPr>
          <w:rFonts w:ascii="仿宋" w:eastAsia="仿宋" w:hAnsi="仿宋" w:hint="eastAsia"/>
          <w:sz w:val="32"/>
          <w:szCs w:val="32"/>
        </w:rPr>
        <w:t>解放</w:t>
      </w:r>
      <w:r w:rsidR="000E2199" w:rsidRPr="00FD1BD2">
        <w:rPr>
          <w:rFonts w:ascii="仿宋" w:eastAsia="仿宋" w:hAnsi="仿宋"/>
          <w:sz w:val="32"/>
          <w:szCs w:val="32"/>
        </w:rPr>
        <w:t>等问题</w:t>
      </w:r>
      <w:r w:rsidRPr="00FD1BD2">
        <w:rPr>
          <w:rFonts w:ascii="仿宋" w:eastAsia="仿宋" w:hAnsi="仿宋" w:hint="eastAsia"/>
          <w:sz w:val="32"/>
          <w:szCs w:val="32"/>
        </w:rPr>
        <w:t>，</w:t>
      </w:r>
      <w:r w:rsidR="009503F2" w:rsidRPr="00FD1BD2">
        <w:rPr>
          <w:rFonts w:ascii="仿宋" w:eastAsia="仿宋" w:hAnsi="仿宋" w:hint="eastAsia"/>
          <w:sz w:val="32"/>
          <w:szCs w:val="32"/>
        </w:rPr>
        <w:t>今后进一步创新工作思路，</w:t>
      </w:r>
      <w:r w:rsidRPr="00FD1BD2">
        <w:rPr>
          <w:rFonts w:ascii="仿宋" w:eastAsia="仿宋" w:hAnsi="仿宋" w:hint="eastAsia"/>
          <w:sz w:val="32"/>
          <w:szCs w:val="32"/>
        </w:rPr>
        <w:t>争取取得更大成绩</w:t>
      </w:r>
      <w:r w:rsidR="00064D14" w:rsidRPr="00FD1BD2">
        <w:rPr>
          <w:rFonts w:ascii="仿宋" w:eastAsia="仿宋" w:hAnsi="仿宋" w:hint="eastAsia"/>
          <w:sz w:val="32"/>
          <w:szCs w:val="32"/>
        </w:rPr>
        <w:t>！</w:t>
      </w:r>
    </w:p>
    <w:sectPr w:rsidR="00263B7E" w:rsidRPr="00FD1BD2" w:rsidSect="000437F7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6AB5" w:rsidRDefault="004A6AB5" w:rsidP="00BA7886">
      <w:r>
        <w:separator/>
      </w:r>
    </w:p>
  </w:endnote>
  <w:endnote w:type="continuationSeparator" w:id="0">
    <w:p w:rsidR="004A6AB5" w:rsidRDefault="004A6AB5" w:rsidP="00BA78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6AB5" w:rsidRDefault="004A6AB5" w:rsidP="00BA7886">
      <w:r>
        <w:separator/>
      </w:r>
    </w:p>
  </w:footnote>
  <w:footnote w:type="continuationSeparator" w:id="0">
    <w:p w:rsidR="004A6AB5" w:rsidRDefault="004A6AB5" w:rsidP="00BA78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001A"/>
    <w:rsid w:val="0000388A"/>
    <w:rsid w:val="000134A9"/>
    <w:rsid w:val="00013967"/>
    <w:rsid w:val="000226E8"/>
    <w:rsid w:val="00030DE0"/>
    <w:rsid w:val="000437F7"/>
    <w:rsid w:val="00064D14"/>
    <w:rsid w:val="0008167B"/>
    <w:rsid w:val="000844C2"/>
    <w:rsid w:val="00085553"/>
    <w:rsid w:val="00094132"/>
    <w:rsid w:val="000A710D"/>
    <w:rsid w:val="000B7756"/>
    <w:rsid w:val="000E2199"/>
    <w:rsid w:val="000F38C1"/>
    <w:rsid w:val="00101EAD"/>
    <w:rsid w:val="001119C6"/>
    <w:rsid w:val="00120FDF"/>
    <w:rsid w:val="00123BA3"/>
    <w:rsid w:val="00163C62"/>
    <w:rsid w:val="001A7B67"/>
    <w:rsid w:val="001B67FD"/>
    <w:rsid w:val="001E55A6"/>
    <w:rsid w:val="00254302"/>
    <w:rsid w:val="0025788D"/>
    <w:rsid w:val="00263B7E"/>
    <w:rsid w:val="00277F56"/>
    <w:rsid w:val="002920FD"/>
    <w:rsid w:val="002B7F14"/>
    <w:rsid w:val="002C6B09"/>
    <w:rsid w:val="00382DBE"/>
    <w:rsid w:val="003D10DA"/>
    <w:rsid w:val="003D3723"/>
    <w:rsid w:val="00410997"/>
    <w:rsid w:val="004307CC"/>
    <w:rsid w:val="00435619"/>
    <w:rsid w:val="00461B05"/>
    <w:rsid w:val="004A4929"/>
    <w:rsid w:val="004A6AB5"/>
    <w:rsid w:val="004C3653"/>
    <w:rsid w:val="004E2851"/>
    <w:rsid w:val="0053038A"/>
    <w:rsid w:val="00535D7F"/>
    <w:rsid w:val="00545E79"/>
    <w:rsid w:val="00556039"/>
    <w:rsid w:val="00565BA1"/>
    <w:rsid w:val="005741C6"/>
    <w:rsid w:val="0058699C"/>
    <w:rsid w:val="005D1DA5"/>
    <w:rsid w:val="00621E05"/>
    <w:rsid w:val="00630EED"/>
    <w:rsid w:val="006548D8"/>
    <w:rsid w:val="00663086"/>
    <w:rsid w:val="00666FDB"/>
    <w:rsid w:val="006724F5"/>
    <w:rsid w:val="00674F4A"/>
    <w:rsid w:val="006B1460"/>
    <w:rsid w:val="006C3595"/>
    <w:rsid w:val="006D26BC"/>
    <w:rsid w:val="006E4447"/>
    <w:rsid w:val="006E6213"/>
    <w:rsid w:val="007004E5"/>
    <w:rsid w:val="00737840"/>
    <w:rsid w:val="00746C61"/>
    <w:rsid w:val="007945B2"/>
    <w:rsid w:val="007A1589"/>
    <w:rsid w:val="007C5E19"/>
    <w:rsid w:val="007D28C9"/>
    <w:rsid w:val="008033A7"/>
    <w:rsid w:val="00820C53"/>
    <w:rsid w:val="00851CEC"/>
    <w:rsid w:val="00856847"/>
    <w:rsid w:val="00885C89"/>
    <w:rsid w:val="0089257D"/>
    <w:rsid w:val="008D7D53"/>
    <w:rsid w:val="008E0BF8"/>
    <w:rsid w:val="00904E0A"/>
    <w:rsid w:val="0090502E"/>
    <w:rsid w:val="00931F1B"/>
    <w:rsid w:val="009358B5"/>
    <w:rsid w:val="009503F2"/>
    <w:rsid w:val="0095252E"/>
    <w:rsid w:val="00966D7B"/>
    <w:rsid w:val="009A0F4B"/>
    <w:rsid w:val="009D4BF2"/>
    <w:rsid w:val="00A1547C"/>
    <w:rsid w:val="00A33924"/>
    <w:rsid w:val="00A42F53"/>
    <w:rsid w:val="00A5103E"/>
    <w:rsid w:val="00A5425C"/>
    <w:rsid w:val="00A90A34"/>
    <w:rsid w:val="00AB066E"/>
    <w:rsid w:val="00AB0A39"/>
    <w:rsid w:val="00AE6E6D"/>
    <w:rsid w:val="00B54D2C"/>
    <w:rsid w:val="00B6001A"/>
    <w:rsid w:val="00B72144"/>
    <w:rsid w:val="00B80BF4"/>
    <w:rsid w:val="00BA0DD4"/>
    <w:rsid w:val="00BA7886"/>
    <w:rsid w:val="00BB2828"/>
    <w:rsid w:val="00BC2C11"/>
    <w:rsid w:val="00BC632E"/>
    <w:rsid w:val="00BE7F88"/>
    <w:rsid w:val="00BF7320"/>
    <w:rsid w:val="00C12B70"/>
    <w:rsid w:val="00C6377B"/>
    <w:rsid w:val="00C65B6A"/>
    <w:rsid w:val="00C87FF6"/>
    <w:rsid w:val="00CF6D21"/>
    <w:rsid w:val="00D00AB8"/>
    <w:rsid w:val="00D44403"/>
    <w:rsid w:val="00D65A27"/>
    <w:rsid w:val="00D6787C"/>
    <w:rsid w:val="00D7149A"/>
    <w:rsid w:val="00DB0AA6"/>
    <w:rsid w:val="00DC1A15"/>
    <w:rsid w:val="00DC33C8"/>
    <w:rsid w:val="00E0230A"/>
    <w:rsid w:val="00E53702"/>
    <w:rsid w:val="00E53F9C"/>
    <w:rsid w:val="00E9752E"/>
    <w:rsid w:val="00EA1975"/>
    <w:rsid w:val="00EC19E3"/>
    <w:rsid w:val="00F04CFE"/>
    <w:rsid w:val="00F06684"/>
    <w:rsid w:val="00F23A3E"/>
    <w:rsid w:val="00F251B6"/>
    <w:rsid w:val="00F40216"/>
    <w:rsid w:val="00F71AC8"/>
    <w:rsid w:val="00F723BF"/>
    <w:rsid w:val="00F731EC"/>
    <w:rsid w:val="00F7504F"/>
    <w:rsid w:val="00F876CB"/>
    <w:rsid w:val="00F91BBE"/>
    <w:rsid w:val="00FA7B87"/>
    <w:rsid w:val="00FA7ED7"/>
    <w:rsid w:val="00FB5A10"/>
    <w:rsid w:val="00FD10F2"/>
    <w:rsid w:val="00FD1BD2"/>
    <w:rsid w:val="00FE6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5D7F"/>
    <w:pPr>
      <w:widowControl w:val="0"/>
      <w:jc w:val="both"/>
    </w:pPr>
    <w:rPr>
      <w:kern w:val="2"/>
      <w:sz w:val="21"/>
      <w:szCs w:val="24"/>
    </w:rPr>
  </w:style>
  <w:style w:type="paragraph" w:styleId="3">
    <w:name w:val="heading 3"/>
    <w:basedOn w:val="a"/>
    <w:next w:val="a"/>
    <w:link w:val="3Char"/>
    <w:unhideWhenUsed/>
    <w:qFormat/>
    <w:rsid w:val="000E219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B6001A"/>
    <w:pPr>
      <w:spacing w:beforeLines="100"/>
      <w:ind w:firstLineChars="200" w:firstLine="420"/>
    </w:pPr>
  </w:style>
  <w:style w:type="paragraph" w:customStyle="1" w:styleId="CharCharCharChar">
    <w:name w:val="Char Char Char Char"/>
    <w:basedOn w:val="a"/>
    <w:autoRedefine/>
    <w:rsid w:val="00013967"/>
    <w:pPr>
      <w:widowControl/>
      <w:spacing w:after="160" w:line="240" w:lineRule="exact"/>
      <w:jc w:val="left"/>
    </w:pPr>
    <w:rPr>
      <w:rFonts w:ascii="Verdana" w:eastAsia="仿宋_GB2312" w:hAnsi="Verdana"/>
      <w:kern w:val="0"/>
      <w:sz w:val="24"/>
      <w:szCs w:val="20"/>
      <w:lang w:eastAsia="en-US"/>
    </w:rPr>
  </w:style>
  <w:style w:type="character" w:customStyle="1" w:styleId="apple-style-span">
    <w:name w:val="apple-style-span"/>
    <w:basedOn w:val="a0"/>
    <w:rsid w:val="0095252E"/>
  </w:style>
  <w:style w:type="paragraph" w:styleId="a4">
    <w:name w:val="header"/>
    <w:basedOn w:val="a"/>
    <w:link w:val="Char"/>
    <w:rsid w:val="00BA788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BA7886"/>
    <w:rPr>
      <w:kern w:val="2"/>
      <w:sz w:val="18"/>
      <w:szCs w:val="18"/>
    </w:rPr>
  </w:style>
  <w:style w:type="paragraph" w:styleId="a5">
    <w:name w:val="footer"/>
    <w:basedOn w:val="a"/>
    <w:link w:val="Char0"/>
    <w:rsid w:val="00BA788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BA7886"/>
    <w:rPr>
      <w:kern w:val="2"/>
      <w:sz w:val="18"/>
      <w:szCs w:val="18"/>
    </w:rPr>
  </w:style>
  <w:style w:type="paragraph" w:customStyle="1" w:styleId="Char1">
    <w:name w:val="Char"/>
    <w:basedOn w:val="a"/>
    <w:autoRedefine/>
    <w:rsid w:val="005741C6"/>
    <w:pPr>
      <w:widowControl/>
      <w:spacing w:after="160" w:line="240" w:lineRule="exact"/>
      <w:jc w:val="left"/>
    </w:pPr>
    <w:rPr>
      <w:rFonts w:ascii="Verdana" w:eastAsia="仿宋_GB2312" w:hAnsi="Verdana"/>
      <w:kern w:val="0"/>
      <w:sz w:val="24"/>
      <w:szCs w:val="20"/>
      <w:lang w:eastAsia="en-US"/>
    </w:rPr>
  </w:style>
  <w:style w:type="paragraph" w:styleId="a6">
    <w:name w:val="Balloon Text"/>
    <w:basedOn w:val="a"/>
    <w:link w:val="Char2"/>
    <w:semiHidden/>
    <w:unhideWhenUsed/>
    <w:rsid w:val="000F38C1"/>
    <w:rPr>
      <w:sz w:val="18"/>
      <w:szCs w:val="18"/>
    </w:rPr>
  </w:style>
  <w:style w:type="character" w:customStyle="1" w:styleId="Char2">
    <w:name w:val="批注框文本 Char"/>
    <w:basedOn w:val="a0"/>
    <w:link w:val="a6"/>
    <w:semiHidden/>
    <w:rsid w:val="000F38C1"/>
    <w:rPr>
      <w:kern w:val="2"/>
      <w:sz w:val="18"/>
      <w:szCs w:val="18"/>
    </w:rPr>
  </w:style>
  <w:style w:type="character" w:customStyle="1" w:styleId="3Char">
    <w:name w:val="标题 3 Char"/>
    <w:basedOn w:val="a0"/>
    <w:link w:val="3"/>
    <w:rsid w:val="000E2199"/>
    <w:rPr>
      <w:b/>
      <w:bCs/>
      <w:kern w:val="2"/>
      <w:sz w:val="32"/>
      <w:szCs w:val="32"/>
    </w:rPr>
  </w:style>
  <w:style w:type="paragraph" w:customStyle="1" w:styleId="1">
    <w:name w:val="无间隔1"/>
    <w:basedOn w:val="a"/>
    <w:link w:val="Char3"/>
    <w:uiPriority w:val="1"/>
    <w:qFormat/>
    <w:rsid w:val="00C6377B"/>
    <w:pPr>
      <w:widowControl/>
      <w:jc w:val="left"/>
    </w:pPr>
    <w:rPr>
      <w:rFonts w:asciiTheme="minorHAnsi" w:eastAsiaTheme="minorEastAsia" w:hAnsiTheme="minorHAnsi" w:cstheme="minorBidi"/>
      <w:kern w:val="0"/>
      <w:sz w:val="22"/>
      <w:szCs w:val="22"/>
      <w:lang w:eastAsia="en-US" w:bidi="en-US"/>
    </w:rPr>
  </w:style>
  <w:style w:type="character" w:customStyle="1" w:styleId="Char3">
    <w:name w:val="无间隔 Char"/>
    <w:basedOn w:val="a0"/>
    <w:link w:val="1"/>
    <w:uiPriority w:val="1"/>
    <w:qFormat/>
    <w:rsid w:val="00C6377B"/>
    <w:rPr>
      <w:rFonts w:asciiTheme="minorHAnsi" w:eastAsiaTheme="minorEastAsia" w:hAnsiTheme="minorHAnsi" w:cstheme="minorBidi"/>
      <w:sz w:val="22"/>
      <w:szCs w:val="22"/>
      <w:lang w:eastAsia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5D7F"/>
    <w:pPr>
      <w:widowControl w:val="0"/>
      <w:jc w:val="both"/>
    </w:pPr>
    <w:rPr>
      <w:kern w:val="2"/>
      <w:sz w:val="21"/>
      <w:szCs w:val="24"/>
    </w:rPr>
  </w:style>
  <w:style w:type="paragraph" w:styleId="3">
    <w:name w:val="heading 3"/>
    <w:basedOn w:val="a"/>
    <w:next w:val="a"/>
    <w:link w:val="3Char"/>
    <w:unhideWhenUsed/>
    <w:qFormat/>
    <w:rsid w:val="000E219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B6001A"/>
    <w:pPr>
      <w:spacing w:beforeLines="100"/>
      <w:ind w:firstLineChars="200" w:firstLine="420"/>
    </w:pPr>
  </w:style>
  <w:style w:type="paragraph" w:customStyle="1" w:styleId="CharCharCharChar">
    <w:name w:val="Char Char Char Char"/>
    <w:basedOn w:val="a"/>
    <w:autoRedefine/>
    <w:rsid w:val="00013967"/>
    <w:pPr>
      <w:widowControl/>
      <w:spacing w:after="160" w:line="240" w:lineRule="exact"/>
      <w:jc w:val="left"/>
    </w:pPr>
    <w:rPr>
      <w:rFonts w:ascii="Verdana" w:eastAsia="仿宋_GB2312" w:hAnsi="Verdana"/>
      <w:kern w:val="0"/>
      <w:sz w:val="24"/>
      <w:szCs w:val="20"/>
      <w:lang w:eastAsia="en-US"/>
    </w:rPr>
  </w:style>
  <w:style w:type="character" w:customStyle="1" w:styleId="apple-style-span">
    <w:name w:val="apple-style-span"/>
    <w:basedOn w:val="a0"/>
    <w:rsid w:val="0095252E"/>
  </w:style>
  <w:style w:type="paragraph" w:styleId="a4">
    <w:name w:val="header"/>
    <w:basedOn w:val="a"/>
    <w:link w:val="Char"/>
    <w:rsid w:val="00BA788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BA7886"/>
    <w:rPr>
      <w:kern w:val="2"/>
      <w:sz w:val="18"/>
      <w:szCs w:val="18"/>
    </w:rPr>
  </w:style>
  <w:style w:type="paragraph" w:styleId="a5">
    <w:name w:val="footer"/>
    <w:basedOn w:val="a"/>
    <w:link w:val="Char0"/>
    <w:rsid w:val="00BA788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BA7886"/>
    <w:rPr>
      <w:kern w:val="2"/>
      <w:sz w:val="18"/>
      <w:szCs w:val="18"/>
    </w:rPr>
  </w:style>
  <w:style w:type="paragraph" w:customStyle="1" w:styleId="Char1">
    <w:name w:val="Char"/>
    <w:basedOn w:val="a"/>
    <w:autoRedefine/>
    <w:rsid w:val="005741C6"/>
    <w:pPr>
      <w:widowControl/>
      <w:spacing w:after="160" w:line="240" w:lineRule="exact"/>
      <w:jc w:val="left"/>
    </w:pPr>
    <w:rPr>
      <w:rFonts w:ascii="Verdana" w:eastAsia="仿宋_GB2312" w:hAnsi="Verdana"/>
      <w:kern w:val="0"/>
      <w:sz w:val="24"/>
      <w:szCs w:val="20"/>
      <w:lang w:eastAsia="en-US"/>
    </w:rPr>
  </w:style>
  <w:style w:type="paragraph" w:styleId="a6">
    <w:name w:val="Balloon Text"/>
    <w:basedOn w:val="a"/>
    <w:link w:val="Char2"/>
    <w:semiHidden/>
    <w:unhideWhenUsed/>
    <w:rsid w:val="000F38C1"/>
    <w:rPr>
      <w:sz w:val="18"/>
      <w:szCs w:val="18"/>
    </w:rPr>
  </w:style>
  <w:style w:type="character" w:customStyle="1" w:styleId="Char2">
    <w:name w:val="批注框文本 Char"/>
    <w:basedOn w:val="a0"/>
    <w:link w:val="a6"/>
    <w:semiHidden/>
    <w:rsid w:val="000F38C1"/>
    <w:rPr>
      <w:kern w:val="2"/>
      <w:sz w:val="18"/>
      <w:szCs w:val="18"/>
    </w:rPr>
  </w:style>
  <w:style w:type="character" w:customStyle="1" w:styleId="3Char">
    <w:name w:val="标题 3 Char"/>
    <w:basedOn w:val="a0"/>
    <w:link w:val="3"/>
    <w:rsid w:val="000E2199"/>
    <w:rPr>
      <w:b/>
      <w:bCs/>
      <w:kern w:val="2"/>
      <w:sz w:val="32"/>
      <w:szCs w:val="32"/>
    </w:rPr>
  </w:style>
  <w:style w:type="paragraph" w:customStyle="1" w:styleId="1">
    <w:name w:val="无间隔1"/>
    <w:basedOn w:val="a"/>
    <w:link w:val="Char3"/>
    <w:uiPriority w:val="1"/>
    <w:qFormat/>
    <w:rsid w:val="00C6377B"/>
    <w:pPr>
      <w:widowControl/>
      <w:jc w:val="left"/>
    </w:pPr>
    <w:rPr>
      <w:rFonts w:asciiTheme="minorHAnsi" w:eastAsiaTheme="minorEastAsia" w:hAnsiTheme="minorHAnsi" w:cstheme="minorBidi"/>
      <w:kern w:val="0"/>
      <w:sz w:val="22"/>
      <w:szCs w:val="22"/>
      <w:lang w:eastAsia="en-US" w:bidi="en-US"/>
    </w:rPr>
  </w:style>
  <w:style w:type="character" w:customStyle="1" w:styleId="Char3">
    <w:name w:val="无间隔 Char"/>
    <w:basedOn w:val="a0"/>
    <w:link w:val="1"/>
    <w:uiPriority w:val="1"/>
    <w:qFormat/>
    <w:rsid w:val="00C6377B"/>
    <w:rPr>
      <w:rFonts w:asciiTheme="minorHAnsi" w:eastAsiaTheme="minorEastAsia" w:hAnsiTheme="minorHAnsi" w:cstheme="minorBidi"/>
      <w:sz w:val="22"/>
      <w:szCs w:val="22"/>
      <w:lang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674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1093</Words>
  <Characters>61</Characters>
  <Application>Microsoft Office Word</Application>
  <DocSecurity>0</DocSecurity>
  <Lines>1</Lines>
  <Paragraphs>2</Paragraphs>
  <ScaleCrop>false</ScaleCrop>
  <Company>MCSYSTEM</Company>
  <LinksUpToDate>false</LinksUpToDate>
  <CharactersWithSpaces>1152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2006年个人总结</dc:title>
  <dc:subject/>
  <dc:creator>CN=文秘人员/OU=实验与国有资产管理处/OU=山东理工大学/O=sdlg</dc:creator>
  <cp:keywords/>
  <dc:description/>
  <cp:lastModifiedBy>Windows</cp:lastModifiedBy>
  <cp:revision>10</cp:revision>
  <cp:lastPrinted>2017-01-10T00:00:00Z</cp:lastPrinted>
  <dcterms:created xsi:type="dcterms:W3CDTF">2019-12-20T02:50:00Z</dcterms:created>
  <dcterms:modified xsi:type="dcterms:W3CDTF">2019-12-22T06:54:00Z</dcterms:modified>
</cp:coreProperties>
</file>