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DD" w:rsidRDefault="00902D4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杨德忠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2019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年度述职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廉报告</w:t>
      </w:r>
    </w:p>
    <w:p w:rsidR="00556DDD" w:rsidRDefault="00902D4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kern w:val="0"/>
          <w:sz w:val="32"/>
          <w:szCs w:val="32"/>
        </w:rPr>
        <w:t>在后勤管理处任总支副书记、副处长，</w:t>
      </w:r>
      <w:r>
        <w:rPr>
          <w:rFonts w:ascii="仿宋" w:eastAsia="仿宋" w:hAnsi="仿宋" w:cs="仿宋" w:hint="eastAsia"/>
          <w:kern w:val="0"/>
          <w:sz w:val="32"/>
          <w:szCs w:val="32"/>
        </w:rPr>
        <w:t>现</w:t>
      </w:r>
      <w:r>
        <w:rPr>
          <w:rFonts w:ascii="仿宋" w:eastAsia="仿宋" w:hAnsi="仿宋" w:cs="仿宋" w:hint="eastAsia"/>
          <w:kern w:val="0"/>
          <w:sz w:val="32"/>
          <w:szCs w:val="32"/>
        </w:rPr>
        <w:t>将工作报告</w:t>
      </w:r>
      <w:r>
        <w:rPr>
          <w:rFonts w:ascii="仿宋" w:eastAsia="仿宋" w:hAnsi="仿宋" w:cs="仿宋" w:hint="eastAsia"/>
          <w:kern w:val="0"/>
          <w:sz w:val="32"/>
          <w:szCs w:val="32"/>
        </w:rPr>
        <w:t>如下：</w:t>
      </w:r>
    </w:p>
    <w:p w:rsidR="00556DDD" w:rsidRDefault="00902D4A">
      <w:pPr>
        <w:spacing w:line="560" w:lineRule="exact"/>
        <w:ind w:left="74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一、积极参加“不忘初心、牢记使命”主题教育，按照守初心、担使命，找差距、抓落实的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总要求，把学习教育、调查研究、检视问题、整改落实有机融合、贯穿始终。始终</w:t>
      </w:r>
      <w:r>
        <w:rPr>
          <w:rFonts w:ascii="仿宋" w:eastAsia="仿宋" w:hAnsi="仿宋" w:cs="仿宋" w:hint="eastAsia"/>
          <w:sz w:val="32"/>
          <w:szCs w:val="32"/>
        </w:rPr>
        <w:t>认真学习党的十九大精神，坚持用习近平新时代中国特色社会主义思想武装头脑，指导工作。</w:t>
      </w:r>
      <w:r>
        <w:rPr>
          <w:rFonts w:ascii="仿宋" w:eastAsia="仿宋" w:hAnsi="仿宋" w:cs="仿宋" w:hint="eastAsia"/>
          <w:sz w:val="32"/>
          <w:szCs w:val="32"/>
        </w:rPr>
        <w:t>认真学习贯彻十九届四中全会精神，坚持和完善后勤党建、思政、文化、宣传、服务保障各项制度，不断提升后勤服务保障治理水平和治理能力。</w:t>
      </w:r>
      <w:r>
        <w:rPr>
          <w:rFonts w:ascii="仿宋" w:eastAsia="仿宋" w:hAnsi="仿宋" w:cs="仿宋" w:hint="eastAsia"/>
          <w:sz w:val="32"/>
          <w:szCs w:val="32"/>
        </w:rPr>
        <w:t>以党员标准严格要求自己，牢固树立“四个意识”，坚定“四个自信”，做到“两个维护”。牢记全心全意为人民服务的宗旨，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践行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群众路线，时刻把师生放在心目中最高位置，以为师生提供满意的后勤服务为己任，积极做好后勤服务保障工作。</w:t>
      </w:r>
    </w:p>
    <w:p w:rsidR="00556DDD" w:rsidRDefault="00902D4A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二、认真贯彻落实学校工作强化落实年的部署和要求，立足后勤实际和岗位职责。按照</w:t>
      </w:r>
      <w:r>
        <w:rPr>
          <w:rFonts w:ascii="仿宋" w:eastAsia="仿宋" w:hAnsi="仿宋" w:cs="仿宋" w:hint="eastAsia"/>
          <w:sz w:val="32"/>
          <w:szCs w:val="32"/>
        </w:rPr>
        <w:t>2019</w:t>
      </w:r>
      <w:r>
        <w:rPr>
          <w:rFonts w:ascii="仿宋" w:eastAsia="仿宋" w:hAnsi="仿宋" w:cs="仿宋" w:hint="eastAsia"/>
          <w:sz w:val="32"/>
          <w:szCs w:val="32"/>
        </w:rPr>
        <w:t>年后勤工作会议精神要求，积极推进后勤服务标准落地落实落细。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制定了“服务标准落实年”活动实施方案，形成《教职工住宅物业服务检查考核标准》《图书馆物业服务检查考核标准》等多项服务标准；</w:t>
      </w:r>
      <w:r>
        <w:rPr>
          <w:rFonts w:ascii="仿宋" w:eastAsia="仿宋" w:hAnsi="仿宋" w:cs="仿宋" w:hint="eastAsia"/>
          <w:sz w:val="32"/>
          <w:szCs w:val="32"/>
        </w:rPr>
        <w:t>在充分调研的基础上制定后勤维修服务协同制度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提高了维修的时效性；参与总支制度修订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参加学校居家养老与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医养中心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建设专班并积极参与调研和相关办法起草工作，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完成“教职工社区居家养老建设调研论证”工作，形成政策、案例调研报告和养老服务需求问卷调查；完成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瑞贤园</w:t>
      </w:r>
      <w:proofErr w:type="gramEnd"/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日间照料中心改造和验收，并投入运行；</w:t>
      </w:r>
      <w:r>
        <w:rPr>
          <w:rFonts w:ascii="仿宋" w:eastAsia="仿宋" w:hAnsi="仿宋" w:cs="仿宋" w:hint="eastAsia"/>
          <w:sz w:val="32"/>
          <w:szCs w:val="32"/>
        </w:rPr>
        <w:t>促进建立物业、社区、业主委员会联席会议制度，有效促进社区治理水平；参与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规划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西校区东门、东校区北门绿化、校友林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”</w:t>
      </w:r>
      <w:proofErr w:type="gramEnd"/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树木种植工作；</w:t>
      </w:r>
      <w:r>
        <w:rPr>
          <w:rFonts w:ascii="仿宋" w:eastAsia="仿宋" w:hAnsi="仿宋" w:cs="仿宋" w:hint="eastAsia"/>
          <w:sz w:val="32"/>
          <w:szCs w:val="32"/>
        </w:rPr>
        <w:t>参与暑期学生公寓、教学楼专项修缮工程管理，圆满完成份内任务。</w:t>
      </w:r>
    </w:p>
    <w:p w:rsidR="00556DDD" w:rsidRDefault="00902D4A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三、坚持“一岗双责”，工作中做到恪尽职守</w:t>
      </w:r>
      <w:r>
        <w:rPr>
          <w:rFonts w:ascii="仿宋" w:eastAsia="仿宋" w:hAnsi="仿宋" w:cs="仿宋" w:hint="eastAsia"/>
          <w:sz w:val="32"/>
          <w:szCs w:val="32"/>
        </w:rPr>
        <w:t>，廉洁奉公，严守底线，不碰红线，清白做人，干净做事。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注重党风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廉政制度建设，把全面从严治党的要求压实到支部和党员。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针对廉政风险易发点，开展精准化廉政教育，组织全体党员和关键岗位人员接受“以案示纪”专题教育和鲁中监狱现场警示教育，敲响不敢腐的警钟，筑牢不想腐的思想堤坝，</w:t>
      </w:r>
      <w:r>
        <w:rPr>
          <w:rFonts w:ascii="仿宋" w:eastAsia="仿宋" w:hAnsi="仿宋" w:cs="仿宋" w:hint="eastAsia"/>
          <w:sz w:val="32"/>
          <w:szCs w:val="32"/>
        </w:rPr>
        <w:t>努力打造廉洁后勤。</w:t>
      </w:r>
    </w:p>
    <w:p w:rsidR="00556DDD" w:rsidRDefault="00902D4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今后，将按照校党委对管理人员“十五字”要求，认真研究新时代师生对后勤服务保障工作新要求，探索后勤改革路径，加强供给侧改革，不断满足师生对美好生活新需求，在“三服务两育人”和高水平大学建设中再立新功。</w:t>
      </w:r>
    </w:p>
    <w:sectPr w:rsidR="00556DDD" w:rsidSect="00902D4A">
      <w:footerReference w:type="default" r:id="rId8"/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02D4A">
      <w:r>
        <w:separator/>
      </w:r>
    </w:p>
  </w:endnote>
  <w:endnote w:type="continuationSeparator" w:id="0">
    <w:p w:rsidR="00000000" w:rsidRDefault="0090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DDD" w:rsidRDefault="00902D4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5E8908" wp14:editId="20BBA5C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6DDD" w:rsidRDefault="00902D4A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556DDD" w:rsidRDefault="00902D4A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02D4A">
      <w:r>
        <w:separator/>
      </w:r>
    </w:p>
  </w:footnote>
  <w:footnote w:type="continuationSeparator" w:id="0">
    <w:p w:rsidR="00000000" w:rsidRDefault="00902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210AEB"/>
    <w:rsid w:val="00556DDD"/>
    <w:rsid w:val="00902D4A"/>
    <w:rsid w:val="014016DE"/>
    <w:rsid w:val="0A0861FB"/>
    <w:rsid w:val="0C9133FE"/>
    <w:rsid w:val="137237A9"/>
    <w:rsid w:val="164919F5"/>
    <w:rsid w:val="1B8B0E87"/>
    <w:rsid w:val="20BA1C3F"/>
    <w:rsid w:val="21203B4C"/>
    <w:rsid w:val="24B97736"/>
    <w:rsid w:val="2B210082"/>
    <w:rsid w:val="302A771E"/>
    <w:rsid w:val="31282BEE"/>
    <w:rsid w:val="380A6E20"/>
    <w:rsid w:val="3D1C68FB"/>
    <w:rsid w:val="3F395A52"/>
    <w:rsid w:val="40847573"/>
    <w:rsid w:val="42A06A29"/>
    <w:rsid w:val="43B04CA5"/>
    <w:rsid w:val="4C4A4C54"/>
    <w:rsid w:val="4E2C07A2"/>
    <w:rsid w:val="51291748"/>
    <w:rsid w:val="52EB26EA"/>
    <w:rsid w:val="53E07BE9"/>
    <w:rsid w:val="570D6DE7"/>
    <w:rsid w:val="5A4849F9"/>
    <w:rsid w:val="5CCF7D54"/>
    <w:rsid w:val="5FAF4495"/>
    <w:rsid w:val="623C07D9"/>
    <w:rsid w:val="657F4A61"/>
    <w:rsid w:val="6870641A"/>
    <w:rsid w:val="6DB76A1E"/>
    <w:rsid w:val="70B10EE6"/>
    <w:rsid w:val="73210AEB"/>
    <w:rsid w:val="7EF3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956</Words>
  <Characters>15</Characters>
  <Application>Microsoft Office Word</Application>
  <DocSecurity>0</DocSecurity>
  <Lines>1</Lines>
  <Paragraphs>1</Paragraphs>
  <ScaleCrop>false</ScaleCrop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hpc001</dc:creator>
  <cp:lastModifiedBy>Windows</cp:lastModifiedBy>
  <cp:revision>2</cp:revision>
  <dcterms:created xsi:type="dcterms:W3CDTF">2019-12-19T00:25:00Z</dcterms:created>
  <dcterms:modified xsi:type="dcterms:W3CDTF">2019-12-22T06:47:00Z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