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834" w:rsidRPr="003D16E8" w:rsidRDefault="00123834" w:rsidP="00E46C28">
      <w:pPr>
        <w:ind w:firstLineChars="250" w:firstLine="1100"/>
        <w:rPr>
          <w:rFonts w:ascii="方正小标宋简体" w:eastAsia="方正小标宋简体" w:hint="eastAsia"/>
          <w:sz w:val="28"/>
          <w:szCs w:val="28"/>
        </w:rPr>
      </w:pPr>
      <w:proofErr w:type="gramStart"/>
      <w:r w:rsidRPr="003D16E8">
        <w:rPr>
          <w:rFonts w:ascii="方正小标宋简体" w:eastAsia="方正小标宋简体" w:hAnsiTheme="majorEastAsia" w:hint="eastAsia"/>
          <w:sz w:val="44"/>
          <w:szCs w:val="44"/>
        </w:rPr>
        <w:t>孙奉霞</w:t>
      </w:r>
      <w:proofErr w:type="gramEnd"/>
      <w:r w:rsidR="00E46C28" w:rsidRPr="003D16E8">
        <w:rPr>
          <w:rFonts w:ascii="方正小标宋简体" w:eastAsia="方正小标宋简体" w:hAnsiTheme="majorEastAsia" w:hint="eastAsia"/>
          <w:sz w:val="44"/>
          <w:szCs w:val="44"/>
        </w:rPr>
        <w:t>2019</w:t>
      </w:r>
      <w:r w:rsidRPr="003D16E8">
        <w:rPr>
          <w:rFonts w:ascii="方正小标宋简体" w:eastAsia="方正小标宋简体" w:hAnsiTheme="majorEastAsia" w:hint="eastAsia"/>
          <w:sz w:val="44"/>
          <w:szCs w:val="44"/>
        </w:rPr>
        <w:t>年度述职</w:t>
      </w:r>
      <w:proofErr w:type="gramStart"/>
      <w:r w:rsidRPr="003D16E8"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 w:rsidRPr="003D16E8">
        <w:rPr>
          <w:rFonts w:ascii="方正小标宋简体" w:eastAsia="方正小标宋简体" w:hAnsiTheme="majorEastAsia" w:hint="eastAsia"/>
          <w:sz w:val="44"/>
          <w:szCs w:val="44"/>
        </w:rPr>
        <w:t>廉报告</w:t>
      </w:r>
    </w:p>
    <w:p w:rsidR="00123834" w:rsidRPr="00EF274B" w:rsidRDefault="00123834" w:rsidP="00123834">
      <w:pPr>
        <w:spacing w:line="560" w:lineRule="exact"/>
        <w:ind w:firstLineChars="496" w:firstLine="1593"/>
        <w:rPr>
          <w:rFonts w:ascii="仿宋" w:eastAsia="仿宋" w:hAnsi="仿宋"/>
          <w:b/>
          <w:sz w:val="32"/>
          <w:szCs w:val="32"/>
        </w:rPr>
      </w:pPr>
    </w:p>
    <w:p w:rsidR="00123834" w:rsidRPr="00C44E1A" w:rsidRDefault="00664C4A" w:rsidP="00E169B0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</w:t>
      </w:r>
      <w:r w:rsidR="00123834" w:rsidRPr="00C44E1A">
        <w:rPr>
          <w:rFonts w:ascii="仿宋" w:eastAsia="仿宋" w:hAnsi="仿宋" w:hint="eastAsia"/>
          <w:sz w:val="32"/>
          <w:szCs w:val="32"/>
        </w:rPr>
        <w:t>年，在学校</w:t>
      </w:r>
      <w:r>
        <w:rPr>
          <w:rFonts w:ascii="仿宋" w:eastAsia="仿宋" w:hAnsi="仿宋" w:hint="eastAsia"/>
          <w:sz w:val="32"/>
          <w:szCs w:val="32"/>
        </w:rPr>
        <w:t>、马尚镇</w:t>
      </w:r>
      <w:r w:rsidR="00123834" w:rsidRPr="00C44E1A">
        <w:rPr>
          <w:rFonts w:ascii="仿宋" w:eastAsia="仿宋" w:hAnsi="仿宋" w:hint="eastAsia"/>
          <w:sz w:val="32"/>
          <w:szCs w:val="32"/>
        </w:rPr>
        <w:t>各级领导及主管部门关心支持下，</w:t>
      </w:r>
      <w:r>
        <w:rPr>
          <w:rFonts w:ascii="仿宋" w:eastAsia="仿宋" w:hAnsi="仿宋" w:hint="eastAsia"/>
          <w:sz w:val="32"/>
          <w:szCs w:val="32"/>
        </w:rPr>
        <w:t>积极投入“学校大发展，我该干什么”大讨论和工作强化落实年活动，立足岗位</w:t>
      </w:r>
      <w:r w:rsidR="00123834">
        <w:rPr>
          <w:rFonts w:ascii="仿宋" w:eastAsia="仿宋" w:hAnsi="仿宋" w:hint="eastAsia"/>
          <w:sz w:val="32"/>
          <w:szCs w:val="32"/>
        </w:rPr>
        <w:t>，扎实工作，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圆满</w:t>
      </w:r>
      <w:r w:rsidR="00123834">
        <w:rPr>
          <w:rFonts w:ascii="仿宋" w:eastAsia="仿宋" w:hAnsi="仿宋" w:hint="eastAsia"/>
          <w:sz w:val="32"/>
          <w:szCs w:val="32"/>
        </w:rPr>
        <w:t>完成了各项工作任务。</w:t>
      </w:r>
      <w:r w:rsidR="00123834" w:rsidRPr="00C44E1A">
        <w:rPr>
          <w:rFonts w:ascii="仿宋" w:eastAsia="仿宋" w:hAnsi="仿宋" w:hint="eastAsia"/>
          <w:sz w:val="32"/>
          <w:szCs w:val="32"/>
        </w:rPr>
        <w:t xml:space="preserve"> </w:t>
      </w:r>
    </w:p>
    <w:p w:rsidR="00682E2E" w:rsidRPr="00682E2E" w:rsidRDefault="0087755C" w:rsidP="00E169B0">
      <w:pPr>
        <w:pStyle w:val="a5"/>
        <w:numPr>
          <w:ilvl w:val="0"/>
          <w:numId w:val="2"/>
        </w:numPr>
        <w:spacing w:line="560" w:lineRule="atLeas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坚持立德树人，以德修身</w:t>
      </w:r>
      <w:r w:rsidR="00682E2E" w:rsidRPr="00682E2E">
        <w:rPr>
          <w:rFonts w:ascii="仿宋" w:eastAsia="仿宋" w:hAnsi="仿宋" w:hint="eastAsia"/>
          <w:sz w:val="32"/>
          <w:szCs w:val="32"/>
        </w:rPr>
        <w:t>，不断提高政治素质</w:t>
      </w:r>
    </w:p>
    <w:p w:rsidR="00123834" w:rsidRPr="00682E2E" w:rsidRDefault="00682E2E" w:rsidP="00E169B0">
      <w:pPr>
        <w:spacing w:line="560" w:lineRule="atLeast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始终保持绝对忠诚的政治品德，自觉用习近平新时代中国特色社会主义思想武装头脑、指导实践、推动工作，牢固树立</w:t>
      </w:r>
      <w:r w:rsidR="00123834" w:rsidRPr="00682E2E">
        <w:rPr>
          <w:rFonts w:ascii="仿宋" w:eastAsia="仿宋" w:hAnsi="仿宋" w:hint="eastAsia"/>
          <w:sz w:val="32"/>
          <w:szCs w:val="32"/>
        </w:rPr>
        <w:t>“四个意识”，坚定“四个自信”，坚决做到“两个维护”</w:t>
      </w:r>
      <w:r>
        <w:rPr>
          <w:rFonts w:ascii="仿宋" w:eastAsia="仿宋" w:hAnsi="仿宋" w:hint="eastAsia"/>
          <w:sz w:val="32"/>
          <w:szCs w:val="32"/>
        </w:rPr>
        <w:t>。积极参加“不忘初心、牢记使命”主题教育，</w:t>
      </w:r>
      <w:r w:rsidR="005B2600">
        <w:rPr>
          <w:rFonts w:ascii="仿宋" w:eastAsia="仿宋" w:hAnsi="仿宋" w:hint="eastAsia"/>
          <w:sz w:val="32"/>
          <w:szCs w:val="32"/>
        </w:rPr>
        <w:t>坚持</w:t>
      </w:r>
      <w:proofErr w:type="gramStart"/>
      <w:r w:rsidR="00EC78E0">
        <w:rPr>
          <w:rFonts w:ascii="仿宋" w:eastAsia="仿宋" w:hAnsi="仿宋" w:hint="eastAsia"/>
          <w:sz w:val="32"/>
          <w:szCs w:val="32"/>
        </w:rPr>
        <w:t>学思用贯通</w:t>
      </w:r>
      <w:proofErr w:type="gramEnd"/>
      <w:r w:rsidR="00EC78E0"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="00EC78E0">
        <w:rPr>
          <w:rFonts w:ascii="仿宋" w:eastAsia="仿宋" w:hAnsi="仿宋" w:hint="eastAsia"/>
          <w:sz w:val="32"/>
          <w:szCs w:val="32"/>
        </w:rPr>
        <w:t>知</w:t>
      </w:r>
      <w:r w:rsidR="005B2600">
        <w:rPr>
          <w:rFonts w:ascii="仿宋" w:eastAsia="仿宋" w:hAnsi="仿宋" w:hint="eastAsia"/>
          <w:sz w:val="32"/>
          <w:szCs w:val="32"/>
        </w:rPr>
        <w:t>信行</w:t>
      </w:r>
      <w:proofErr w:type="gramEnd"/>
      <w:r w:rsidR="005B2600">
        <w:rPr>
          <w:rFonts w:ascii="仿宋" w:eastAsia="仿宋" w:hAnsi="仿宋" w:hint="eastAsia"/>
          <w:sz w:val="32"/>
          <w:szCs w:val="32"/>
        </w:rPr>
        <w:t>统一</w:t>
      </w:r>
      <w:r>
        <w:rPr>
          <w:rFonts w:ascii="仿宋" w:eastAsia="仿宋" w:hAnsi="仿宋" w:hint="eastAsia"/>
          <w:sz w:val="32"/>
          <w:szCs w:val="32"/>
        </w:rPr>
        <w:t>，持之以恒加强理论修养、政治修养、作风修养</w:t>
      </w:r>
      <w:r w:rsidR="00EC7919">
        <w:rPr>
          <w:rFonts w:ascii="仿宋" w:eastAsia="仿宋" w:hAnsi="仿宋" w:hint="eastAsia"/>
          <w:sz w:val="32"/>
          <w:szCs w:val="32"/>
        </w:rPr>
        <w:t>、品德修养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682E2E" w:rsidRPr="00682E2E" w:rsidRDefault="00682E2E" w:rsidP="00E169B0">
      <w:pPr>
        <w:pStyle w:val="a5"/>
        <w:numPr>
          <w:ilvl w:val="0"/>
          <w:numId w:val="2"/>
        </w:numPr>
        <w:spacing w:line="560" w:lineRule="atLeast"/>
        <w:ind w:firstLineChars="0"/>
        <w:rPr>
          <w:rFonts w:ascii="仿宋" w:eastAsia="仿宋" w:hAnsi="仿宋"/>
          <w:sz w:val="32"/>
          <w:szCs w:val="32"/>
        </w:rPr>
      </w:pPr>
      <w:r w:rsidRPr="00682E2E">
        <w:rPr>
          <w:rFonts w:ascii="仿宋" w:eastAsia="仿宋" w:hAnsi="仿宋" w:hint="eastAsia"/>
          <w:sz w:val="32"/>
          <w:szCs w:val="32"/>
        </w:rPr>
        <w:t>恪尽职守，扎扎实实做好本职工作</w:t>
      </w:r>
    </w:p>
    <w:p w:rsidR="00872613" w:rsidRPr="00872613" w:rsidRDefault="00872613" w:rsidP="00E169B0">
      <w:pPr>
        <w:spacing w:line="560" w:lineRule="atLeast"/>
        <w:ind w:firstLineChars="150" w:firstLine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</w:t>
      </w:r>
      <w:r w:rsidR="00FB09EA">
        <w:rPr>
          <w:rFonts w:ascii="仿宋" w:eastAsia="仿宋" w:hAnsi="仿宋" w:cs="仿宋" w:hint="eastAsia"/>
          <w:sz w:val="32"/>
          <w:szCs w:val="32"/>
        </w:rPr>
        <w:t>优化工作机制，</w:t>
      </w:r>
      <w:r w:rsidR="00EA7D68">
        <w:rPr>
          <w:rFonts w:ascii="仿宋" w:eastAsia="仿宋" w:hAnsi="仿宋" w:cs="仿宋" w:hint="eastAsia"/>
          <w:sz w:val="32"/>
          <w:szCs w:val="32"/>
        </w:rPr>
        <w:t>落实服务标准，</w:t>
      </w:r>
      <w:r w:rsidR="00FB09EA">
        <w:rPr>
          <w:rFonts w:ascii="仿宋" w:eastAsia="仿宋" w:hAnsi="仿宋" w:cs="仿宋" w:hint="eastAsia"/>
          <w:sz w:val="32"/>
          <w:szCs w:val="32"/>
        </w:rPr>
        <w:t>提升服务效能。</w:t>
      </w:r>
      <w:r w:rsidR="00D4133E" w:rsidRPr="00872613">
        <w:rPr>
          <w:rFonts w:ascii="仿宋" w:eastAsia="仿宋" w:hAnsi="仿宋" w:cs="仿宋" w:hint="eastAsia"/>
          <w:sz w:val="32"/>
          <w:szCs w:val="32"/>
        </w:rPr>
        <w:t>建立</w:t>
      </w:r>
      <w:r w:rsidR="00D4133E">
        <w:rPr>
          <w:rFonts w:ascii="仿宋" w:eastAsia="仿宋" w:hAnsi="仿宋" w:cs="仿宋" w:hint="eastAsia"/>
          <w:sz w:val="32"/>
          <w:szCs w:val="32"/>
        </w:rPr>
        <w:t>了</w:t>
      </w:r>
      <w:r w:rsidR="00D4133E" w:rsidRPr="00872613">
        <w:rPr>
          <w:rFonts w:ascii="仿宋" w:eastAsia="仿宋" w:hAnsi="仿宋" w:cs="仿宋" w:hint="eastAsia"/>
          <w:sz w:val="32"/>
          <w:szCs w:val="32"/>
        </w:rPr>
        <w:t>全覆盖</w:t>
      </w:r>
      <w:r w:rsidR="00D4133E">
        <w:rPr>
          <w:rFonts w:ascii="仿宋" w:eastAsia="仿宋" w:hAnsi="仿宋" w:cs="仿宋" w:hint="eastAsia"/>
          <w:sz w:val="32"/>
          <w:szCs w:val="32"/>
        </w:rPr>
        <w:t>的</w:t>
      </w:r>
      <w:r w:rsidR="00786B21">
        <w:rPr>
          <w:rFonts w:ascii="仿宋" w:eastAsia="仿宋" w:hAnsi="仿宋" w:cs="仿宋" w:hint="eastAsia"/>
          <w:sz w:val="32"/>
          <w:szCs w:val="32"/>
        </w:rPr>
        <w:t>网格化管理</w:t>
      </w:r>
      <w:r w:rsidR="00EA7D68">
        <w:rPr>
          <w:rFonts w:ascii="仿宋" w:eastAsia="仿宋" w:hAnsi="仿宋" w:cs="仿宋" w:hint="eastAsia"/>
          <w:sz w:val="32"/>
          <w:szCs w:val="32"/>
        </w:rPr>
        <w:t>体系</w:t>
      </w:r>
      <w:r w:rsidR="00786B21">
        <w:rPr>
          <w:rFonts w:ascii="仿宋" w:eastAsia="仿宋" w:hAnsi="仿宋" w:cs="仿宋" w:hint="eastAsia"/>
          <w:sz w:val="32"/>
          <w:szCs w:val="32"/>
        </w:rPr>
        <w:t>，</w:t>
      </w:r>
      <w:r w:rsidR="00807FF5">
        <w:rPr>
          <w:rFonts w:ascii="仿宋" w:eastAsia="仿宋" w:hAnsi="仿宋" w:cs="仿宋" w:hint="eastAsia"/>
          <w:sz w:val="32"/>
          <w:szCs w:val="32"/>
        </w:rPr>
        <w:t>制定社区服务事项标准化工作台账，压实</w:t>
      </w:r>
      <w:r w:rsidR="00CA5A8F">
        <w:rPr>
          <w:rFonts w:ascii="仿宋" w:eastAsia="仿宋" w:hAnsi="仿宋" w:cs="仿宋" w:hint="eastAsia"/>
          <w:sz w:val="32"/>
          <w:szCs w:val="32"/>
        </w:rPr>
        <w:t>工作职责，强化</w:t>
      </w:r>
      <w:r w:rsidR="00786B21">
        <w:rPr>
          <w:rFonts w:ascii="仿宋" w:eastAsia="仿宋" w:hAnsi="仿宋" w:cs="仿宋" w:hint="eastAsia"/>
          <w:sz w:val="32"/>
          <w:szCs w:val="32"/>
        </w:rPr>
        <w:t>执行能力；建立</w:t>
      </w:r>
      <w:r w:rsidR="00367C8F">
        <w:rPr>
          <w:rFonts w:ascii="仿宋" w:eastAsia="仿宋" w:hAnsi="仿宋" w:cs="仿宋" w:hint="eastAsia"/>
          <w:sz w:val="32"/>
          <w:szCs w:val="32"/>
        </w:rPr>
        <w:t>住宅</w:t>
      </w:r>
      <w:r w:rsidR="00CA5A8F">
        <w:rPr>
          <w:rFonts w:ascii="仿宋" w:eastAsia="仿宋" w:hAnsi="仿宋" w:cs="仿宋" w:hint="eastAsia"/>
          <w:sz w:val="32"/>
          <w:szCs w:val="32"/>
        </w:rPr>
        <w:t>物业服务部</w:t>
      </w:r>
      <w:r w:rsidR="00786B21">
        <w:rPr>
          <w:rFonts w:ascii="仿宋" w:eastAsia="仿宋" w:hAnsi="仿宋" w:cs="仿宋" w:hint="eastAsia"/>
          <w:sz w:val="32"/>
          <w:szCs w:val="32"/>
        </w:rPr>
        <w:t>列席办公会制度，</w:t>
      </w:r>
      <w:r w:rsidR="0073637E">
        <w:rPr>
          <w:rFonts w:ascii="仿宋" w:eastAsia="仿宋" w:hAnsi="仿宋" w:cs="仿宋" w:hint="eastAsia"/>
          <w:sz w:val="32"/>
          <w:szCs w:val="32"/>
        </w:rPr>
        <w:t>制定</w:t>
      </w:r>
      <w:r w:rsidR="00BF6410">
        <w:rPr>
          <w:rFonts w:ascii="仿宋" w:eastAsia="仿宋" w:hAnsi="仿宋" w:cs="仿宋" w:hint="eastAsia"/>
          <w:sz w:val="32"/>
          <w:szCs w:val="32"/>
        </w:rPr>
        <w:t>社区公共维修资金管理使用办法</w:t>
      </w:r>
      <w:r w:rsidR="00786B21">
        <w:rPr>
          <w:rFonts w:ascii="仿宋" w:eastAsia="仿宋" w:hAnsi="仿宋" w:cs="仿宋" w:hint="eastAsia"/>
          <w:sz w:val="32"/>
          <w:szCs w:val="32"/>
        </w:rPr>
        <w:t>，加强了社区服务</w:t>
      </w:r>
      <w:r w:rsidR="0073637E">
        <w:rPr>
          <w:rFonts w:ascii="仿宋" w:eastAsia="仿宋" w:hAnsi="仿宋" w:cs="仿宋" w:hint="eastAsia"/>
          <w:sz w:val="32"/>
          <w:szCs w:val="32"/>
        </w:rPr>
        <w:t>的</w:t>
      </w:r>
      <w:r w:rsidR="00786B21">
        <w:rPr>
          <w:rFonts w:ascii="仿宋" w:eastAsia="仿宋" w:hAnsi="仿宋" w:cs="仿宋" w:hint="eastAsia"/>
          <w:sz w:val="32"/>
          <w:szCs w:val="32"/>
        </w:rPr>
        <w:t>协同性</w:t>
      </w:r>
      <w:r w:rsidR="0073637E">
        <w:rPr>
          <w:rFonts w:ascii="仿宋" w:eastAsia="仿宋" w:hAnsi="仿宋" w:cs="仿宋" w:hint="eastAsia"/>
          <w:sz w:val="32"/>
          <w:szCs w:val="32"/>
        </w:rPr>
        <w:t>和规范性</w:t>
      </w:r>
      <w:r w:rsidR="00786B21">
        <w:rPr>
          <w:rFonts w:ascii="仿宋" w:eastAsia="仿宋" w:hAnsi="仿宋" w:cs="仿宋" w:hint="eastAsia"/>
          <w:sz w:val="32"/>
          <w:szCs w:val="32"/>
        </w:rPr>
        <w:t>。</w:t>
      </w:r>
    </w:p>
    <w:p w:rsidR="00A12A69" w:rsidRDefault="00BD25BF" w:rsidP="00805075">
      <w:pPr>
        <w:spacing w:line="560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872613">
        <w:rPr>
          <w:rFonts w:ascii="仿宋" w:eastAsia="仿宋" w:hAnsi="仿宋" w:hint="eastAsia"/>
          <w:sz w:val="32"/>
          <w:szCs w:val="32"/>
        </w:rPr>
        <w:t>（二）</w:t>
      </w:r>
      <w:r w:rsidR="00A12A69">
        <w:rPr>
          <w:rFonts w:ascii="仿宋" w:eastAsia="仿宋" w:hAnsi="仿宋" w:hint="eastAsia"/>
          <w:sz w:val="32"/>
          <w:szCs w:val="32"/>
        </w:rPr>
        <w:t>坚持问题导向，为居民解难题、办实事，提升居民幸福感</w:t>
      </w:r>
      <w:r w:rsidR="00805075">
        <w:rPr>
          <w:rFonts w:ascii="仿宋" w:eastAsia="仿宋" w:hAnsi="仿宋" w:hint="eastAsia"/>
          <w:sz w:val="32"/>
          <w:szCs w:val="32"/>
        </w:rPr>
        <w:t>。</w:t>
      </w:r>
      <w:r w:rsidR="00A12A69">
        <w:rPr>
          <w:rFonts w:ascii="仿宋" w:eastAsia="仿宋" w:hAnsi="仿宋" w:hint="eastAsia"/>
          <w:sz w:val="32"/>
          <w:szCs w:val="32"/>
        </w:rPr>
        <w:t>在</w:t>
      </w:r>
      <w:r w:rsidR="00A12A69" w:rsidRPr="004A582A">
        <w:rPr>
          <w:rFonts w:ascii="仿宋" w:eastAsia="仿宋" w:hAnsi="仿宋" w:hint="eastAsia"/>
          <w:sz w:val="32"/>
          <w:szCs w:val="32"/>
        </w:rPr>
        <w:t>后勤处的领导和支持下，聚焦社区存在的突出问题和</w:t>
      </w:r>
      <w:r w:rsidR="00EA7D68" w:rsidRPr="004A582A">
        <w:rPr>
          <w:rFonts w:ascii="仿宋" w:eastAsia="仿宋" w:hAnsi="仿宋" w:hint="eastAsia"/>
          <w:sz w:val="32"/>
          <w:szCs w:val="32"/>
        </w:rPr>
        <w:t>热点</w:t>
      </w:r>
      <w:r w:rsidR="00A12A69" w:rsidRPr="004A582A">
        <w:rPr>
          <w:rFonts w:ascii="仿宋" w:eastAsia="仿宋" w:hAnsi="仿宋" w:hint="eastAsia"/>
          <w:sz w:val="32"/>
          <w:szCs w:val="32"/>
        </w:rPr>
        <w:t>难点问题，</w:t>
      </w:r>
      <w:r w:rsidR="0022192C">
        <w:rPr>
          <w:rFonts w:ascii="仿宋" w:eastAsia="仿宋" w:hAnsi="仿宋" w:hint="eastAsia"/>
          <w:sz w:val="32"/>
          <w:szCs w:val="32"/>
        </w:rPr>
        <w:t>与工程科、能源中心、物业中心等部门，通力合作，</w:t>
      </w:r>
      <w:r w:rsidR="00A12A69" w:rsidRPr="004A582A">
        <w:rPr>
          <w:rFonts w:ascii="仿宋" w:eastAsia="仿宋" w:hAnsi="仿宋" w:hint="eastAsia"/>
          <w:sz w:val="32"/>
          <w:szCs w:val="32"/>
        </w:rPr>
        <w:t>投入资金</w:t>
      </w:r>
      <w:r w:rsidR="00A12A69">
        <w:rPr>
          <w:rFonts w:ascii="仿宋" w:eastAsia="仿宋" w:hAnsi="仿宋" w:hint="eastAsia"/>
          <w:sz w:val="32"/>
          <w:szCs w:val="32"/>
        </w:rPr>
        <w:t>90余万元，</w:t>
      </w:r>
      <w:proofErr w:type="gramStart"/>
      <w:r w:rsidR="00A12A69">
        <w:rPr>
          <w:rFonts w:ascii="仿宋" w:eastAsia="仿宋" w:hAnsi="仿宋" w:hint="eastAsia"/>
          <w:sz w:val="32"/>
          <w:szCs w:val="32"/>
        </w:rPr>
        <w:t>完成</w:t>
      </w:r>
      <w:r w:rsidR="00A12A69" w:rsidRPr="004A582A">
        <w:rPr>
          <w:rFonts w:ascii="仿宋" w:eastAsia="仿宋" w:hAnsi="仿宋" w:hint="eastAsia"/>
          <w:sz w:val="32"/>
          <w:szCs w:val="32"/>
        </w:rPr>
        <w:t>东校生活区</w:t>
      </w:r>
      <w:proofErr w:type="gramEnd"/>
      <w:r w:rsidR="00A12A69" w:rsidRPr="004A582A">
        <w:rPr>
          <w:rFonts w:ascii="仿宋" w:eastAsia="仿宋" w:hAnsi="仿宋" w:hint="eastAsia"/>
          <w:sz w:val="32"/>
          <w:szCs w:val="32"/>
        </w:rPr>
        <w:t>主道路维修</w:t>
      </w:r>
      <w:r w:rsidR="00A12A69">
        <w:rPr>
          <w:rFonts w:ascii="仿宋" w:eastAsia="仿宋" w:hAnsi="仿宋" w:hint="eastAsia"/>
          <w:sz w:val="32"/>
          <w:szCs w:val="32"/>
        </w:rPr>
        <w:t>，</w:t>
      </w:r>
      <w:proofErr w:type="gramStart"/>
      <w:r w:rsidR="00A12A69" w:rsidRPr="004A582A">
        <w:rPr>
          <w:rFonts w:ascii="仿宋" w:eastAsia="仿宋" w:hAnsi="仿宋" w:hint="eastAsia"/>
          <w:sz w:val="32"/>
          <w:szCs w:val="32"/>
        </w:rPr>
        <w:t>瑞贤园</w:t>
      </w:r>
      <w:proofErr w:type="gramEnd"/>
      <w:r w:rsidR="00A12A69">
        <w:rPr>
          <w:rFonts w:ascii="仿宋" w:eastAsia="仿宋" w:hAnsi="仿宋" w:hint="eastAsia"/>
          <w:sz w:val="32"/>
          <w:szCs w:val="32"/>
        </w:rPr>
        <w:t>门禁建设和照明提升，</w:t>
      </w:r>
      <w:r w:rsidR="00A12A69" w:rsidRPr="004A582A">
        <w:rPr>
          <w:rFonts w:ascii="仿宋" w:eastAsia="仿宋" w:hAnsi="仿宋" w:hint="eastAsia"/>
          <w:sz w:val="32"/>
          <w:szCs w:val="32"/>
        </w:rPr>
        <w:t>博大东门广场</w:t>
      </w:r>
      <w:r w:rsidR="00A12A69">
        <w:rPr>
          <w:rFonts w:ascii="仿宋" w:eastAsia="仿宋" w:hAnsi="仿宋" w:hint="eastAsia"/>
          <w:sz w:val="32"/>
          <w:szCs w:val="32"/>
        </w:rPr>
        <w:t>、道路</w:t>
      </w:r>
      <w:r w:rsidR="00A12A69" w:rsidRPr="004A582A">
        <w:rPr>
          <w:rFonts w:ascii="仿宋" w:eastAsia="仿宋" w:hAnsi="仿宋" w:hint="eastAsia"/>
          <w:sz w:val="32"/>
          <w:szCs w:val="32"/>
        </w:rPr>
        <w:t>维修改造</w:t>
      </w:r>
      <w:r w:rsidR="00A12A69">
        <w:rPr>
          <w:rFonts w:ascii="仿宋" w:eastAsia="仿宋" w:hAnsi="仿宋" w:hint="eastAsia"/>
          <w:sz w:val="32"/>
          <w:szCs w:val="32"/>
        </w:rPr>
        <w:t>及文化</w:t>
      </w:r>
      <w:r w:rsidR="00A132D4">
        <w:rPr>
          <w:rFonts w:ascii="仿宋" w:eastAsia="仿宋" w:hAnsi="仿宋" w:hint="eastAsia"/>
          <w:sz w:val="32"/>
          <w:szCs w:val="32"/>
        </w:rPr>
        <w:t>提升</w:t>
      </w:r>
      <w:r w:rsidR="00406754">
        <w:rPr>
          <w:rFonts w:ascii="仿宋" w:eastAsia="仿宋" w:hAnsi="仿宋" w:hint="eastAsia"/>
          <w:sz w:val="32"/>
          <w:szCs w:val="32"/>
        </w:rPr>
        <w:t>和</w:t>
      </w:r>
      <w:r w:rsidR="00A12A69">
        <w:rPr>
          <w:rFonts w:ascii="仿宋" w:eastAsia="仿宋" w:hAnsi="仿宋" w:hint="eastAsia"/>
          <w:sz w:val="32"/>
          <w:szCs w:val="32"/>
        </w:rPr>
        <w:t>部分</w:t>
      </w:r>
      <w:r w:rsidR="00A12A69">
        <w:rPr>
          <w:rFonts w:ascii="仿宋" w:eastAsia="仿宋" w:hAnsi="仿宋" w:hint="eastAsia"/>
          <w:sz w:val="32"/>
          <w:szCs w:val="32"/>
        </w:rPr>
        <w:lastRenderedPageBreak/>
        <w:t>停车位扩建等惠民工程</w:t>
      </w:r>
      <w:r w:rsidR="00A12A69">
        <w:rPr>
          <w:rFonts w:ascii="仿宋" w:eastAsia="仿宋" w:hAnsi="仿宋" w:cs="仿宋" w:hint="eastAsia"/>
          <w:sz w:val="32"/>
          <w:szCs w:val="32"/>
        </w:rPr>
        <w:t>。</w:t>
      </w:r>
    </w:p>
    <w:p w:rsidR="00A12A69" w:rsidRDefault="00A12A69" w:rsidP="00E169B0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积极争取政府支持，</w:t>
      </w:r>
      <w:r>
        <w:rPr>
          <w:rFonts w:ascii="仿宋" w:eastAsia="仿宋" w:hAnsi="仿宋" w:cs="仿宋" w:hint="eastAsia"/>
          <w:sz w:val="32"/>
          <w:szCs w:val="32"/>
        </w:rPr>
        <w:t>申请专项经费15万元，</w:t>
      </w:r>
      <w:r w:rsidR="00A132D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建设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博大花园居民</w:t>
      </w:r>
      <w:r w:rsidR="00A132D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文化</w:t>
      </w:r>
      <w:r w:rsidR="00901F2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娱乐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活动大舞台；</w:t>
      </w:r>
      <w:r w:rsidR="00A132D4">
        <w:rPr>
          <w:rFonts w:ascii="仿宋" w:eastAsia="仿宋" w:hAnsi="仿宋" w:cs="仿宋" w:hint="eastAsia"/>
          <w:sz w:val="32"/>
          <w:szCs w:val="32"/>
        </w:rPr>
        <w:t>安装</w:t>
      </w:r>
      <w:r>
        <w:rPr>
          <w:rFonts w:ascii="仿宋" w:eastAsia="仿宋" w:hAnsi="仿宋" w:cs="仿宋" w:hint="eastAsia"/>
          <w:sz w:val="32"/>
          <w:szCs w:val="32"/>
        </w:rPr>
        <w:t>户外座椅20组、挂衣架10组</w:t>
      </w:r>
      <w:r w:rsidR="00D65532">
        <w:rPr>
          <w:rFonts w:ascii="仿宋" w:eastAsia="仿宋" w:hAnsi="仿宋" w:cs="仿宋" w:hint="eastAsia"/>
          <w:sz w:val="32"/>
          <w:szCs w:val="32"/>
        </w:rPr>
        <w:t>、活动室空调3台</w:t>
      </w:r>
      <w:r>
        <w:rPr>
          <w:rFonts w:ascii="仿宋" w:eastAsia="仿宋" w:hAnsi="仿宋" w:cs="仿宋" w:hint="eastAsia"/>
          <w:sz w:val="32"/>
          <w:szCs w:val="32"/>
        </w:rPr>
        <w:t>；</w:t>
      </w:r>
      <w:r>
        <w:rPr>
          <w:rFonts w:ascii="仿宋" w:eastAsia="仿宋" w:hAnsi="仿宋" w:hint="eastAsia"/>
          <w:sz w:val="32"/>
          <w:szCs w:val="32"/>
        </w:rPr>
        <w:t>为小区</w:t>
      </w:r>
      <w:r w:rsidR="00CA5A8F">
        <w:rPr>
          <w:rFonts w:ascii="仿宋" w:eastAsia="仿宋" w:hAnsi="仿宋" w:hint="eastAsia"/>
          <w:sz w:val="32"/>
          <w:szCs w:val="32"/>
        </w:rPr>
        <w:t>近30</w:t>
      </w:r>
      <w:r>
        <w:rPr>
          <w:rFonts w:ascii="仿宋" w:eastAsia="仿宋" w:hAnsi="仿宋" w:hint="eastAsia"/>
          <w:sz w:val="32"/>
          <w:szCs w:val="32"/>
        </w:rPr>
        <w:t>0个</w:t>
      </w:r>
      <w:r w:rsidRPr="004A582A">
        <w:rPr>
          <w:rFonts w:ascii="仿宋" w:eastAsia="仿宋" w:hAnsi="仿宋" w:hint="eastAsia"/>
          <w:sz w:val="32"/>
          <w:szCs w:val="32"/>
        </w:rPr>
        <w:t>单元门把手</w:t>
      </w:r>
      <w:r>
        <w:rPr>
          <w:rFonts w:ascii="仿宋" w:eastAsia="仿宋" w:hAnsi="仿宋" w:hint="eastAsia"/>
          <w:sz w:val="32"/>
          <w:szCs w:val="32"/>
        </w:rPr>
        <w:t>制作</w:t>
      </w:r>
      <w:r w:rsidR="009433D4">
        <w:rPr>
          <w:rFonts w:ascii="仿宋" w:eastAsia="仿宋" w:hAnsi="仿宋" w:hint="eastAsia"/>
          <w:sz w:val="32"/>
          <w:szCs w:val="32"/>
        </w:rPr>
        <w:t>护套，为</w:t>
      </w:r>
      <w:r w:rsidRPr="004A582A">
        <w:rPr>
          <w:rFonts w:ascii="仿宋" w:eastAsia="仿宋" w:hAnsi="仿宋" w:hint="eastAsia"/>
          <w:sz w:val="32"/>
          <w:szCs w:val="32"/>
        </w:rPr>
        <w:t>高</w:t>
      </w:r>
      <w:r w:rsidR="009433D4">
        <w:rPr>
          <w:rFonts w:ascii="仿宋" w:eastAsia="仿宋" w:hAnsi="仿宋" w:hint="eastAsia"/>
          <w:sz w:val="32"/>
          <w:szCs w:val="32"/>
        </w:rPr>
        <w:t>层住宅</w:t>
      </w:r>
      <w:r w:rsidRPr="004A582A">
        <w:rPr>
          <w:rFonts w:ascii="仿宋" w:eastAsia="仿宋" w:hAnsi="仿宋" w:hint="eastAsia"/>
          <w:sz w:val="32"/>
          <w:szCs w:val="32"/>
        </w:rPr>
        <w:t>安放</w:t>
      </w:r>
      <w:r>
        <w:rPr>
          <w:rFonts w:ascii="仿宋" w:eastAsia="仿宋" w:hAnsi="仿宋" w:hint="eastAsia"/>
          <w:sz w:val="32"/>
          <w:szCs w:val="32"/>
        </w:rPr>
        <w:t>防滑</w:t>
      </w:r>
      <w:r w:rsidRPr="004A582A">
        <w:rPr>
          <w:rFonts w:ascii="仿宋" w:eastAsia="仿宋" w:hAnsi="仿宋" w:hint="eastAsia"/>
          <w:sz w:val="32"/>
          <w:szCs w:val="32"/>
        </w:rPr>
        <w:t>地垫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DC6669" w:rsidRDefault="00DC6669" w:rsidP="00E169B0">
      <w:pPr>
        <w:spacing w:line="560" w:lineRule="atLeas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="00BD25BF">
        <w:rPr>
          <w:rFonts w:ascii="仿宋" w:eastAsia="仿宋" w:hAnsi="仿宋" w:hint="eastAsia"/>
          <w:sz w:val="32"/>
          <w:szCs w:val="32"/>
        </w:rPr>
        <w:t>完成</w:t>
      </w:r>
      <w:r>
        <w:rPr>
          <w:rFonts w:ascii="仿宋" w:eastAsia="仿宋" w:hAnsi="仿宋" w:hint="eastAsia"/>
          <w:sz w:val="32"/>
          <w:szCs w:val="32"/>
        </w:rPr>
        <w:t>“教职工居家养老建设调研论证”专班</w:t>
      </w:r>
      <w:r w:rsidR="00BD25BF">
        <w:rPr>
          <w:rFonts w:ascii="仿宋" w:eastAsia="仿宋" w:hAnsi="仿宋" w:hint="eastAsia"/>
          <w:sz w:val="32"/>
          <w:szCs w:val="32"/>
        </w:rPr>
        <w:t>相关</w:t>
      </w:r>
      <w:r>
        <w:rPr>
          <w:rFonts w:ascii="仿宋" w:eastAsia="仿宋" w:hAnsi="仿宋" w:hint="eastAsia"/>
          <w:sz w:val="32"/>
          <w:szCs w:val="32"/>
        </w:rPr>
        <w:t>工作，争取民政资金30万元，完成</w:t>
      </w:r>
      <w:proofErr w:type="gramStart"/>
      <w:r>
        <w:rPr>
          <w:rFonts w:ascii="仿宋" w:eastAsia="仿宋" w:hAnsi="仿宋" w:hint="eastAsia"/>
          <w:sz w:val="32"/>
          <w:szCs w:val="32"/>
        </w:rPr>
        <w:t>瑞贤园</w:t>
      </w:r>
      <w:proofErr w:type="gramEnd"/>
      <w:r>
        <w:rPr>
          <w:rFonts w:ascii="仿宋" w:eastAsia="仿宋" w:hAnsi="仿宋" w:hint="eastAsia"/>
          <w:sz w:val="32"/>
          <w:szCs w:val="32"/>
        </w:rPr>
        <w:t>日间照料中心改造，</w:t>
      </w:r>
      <w:r w:rsidR="00DC7BEB">
        <w:rPr>
          <w:rFonts w:ascii="仿宋" w:eastAsia="仿宋" w:hAnsi="仿宋" w:hint="eastAsia"/>
          <w:sz w:val="32"/>
          <w:szCs w:val="32"/>
        </w:rPr>
        <w:t>在民政部门注册</w:t>
      </w:r>
      <w:r w:rsidR="00E347DD">
        <w:rPr>
          <w:rFonts w:ascii="仿宋" w:eastAsia="仿宋" w:hAnsi="仿宋" w:hint="eastAsia"/>
          <w:sz w:val="32"/>
          <w:szCs w:val="32"/>
        </w:rPr>
        <w:t>民办非企业法人，</w:t>
      </w:r>
      <w:r>
        <w:rPr>
          <w:rFonts w:ascii="仿宋" w:eastAsia="仿宋" w:hAnsi="仿宋" w:hint="eastAsia"/>
          <w:sz w:val="32"/>
          <w:szCs w:val="32"/>
        </w:rPr>
        <w:t>通过民政局验收</w:t>
      </w:r>
      <w:r w:rsidR="00DC7BEB">
        <w:rPr>
          <w:rFonts w:ascii="仿宋" w:eastAsia="仿宋" w:hAnsi="仿宋" w:hint="eastAsia"/>
          <w:sz w:val="32"/>
          <w:szCs w:val="32"/>
        </w:rPr>
        <w:t>并</w:t>
      </w:r>
      <w:r w:rsidR="00BD2029">
        <w:rPr>
          <w:rFonts w:ascii="仿宋" w:eastAsia="仿宋" w:hAnsi="仿宋" w:hint="eastAsia"/>
          <w:sz w:val="32"/>
          <w:szCs w:val="32"/>
        </w:rPr>
        <w:t>揭牌</w:t>
      </w:r>
      <w:r w:rsidR="00DC7BEB">
        <w:rPr>
          <w:rFonts w:ascii="仿宋" w:eastAsia="仿宋" w:hAnsi="仿宋" w:hint="eastAsia"/>
          <w:sz w:val="32"/>
          <w:szCs w:val="32"/>
        </w:rPr>
        <w:t>运行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123834" w:rsidRPr="00872613" w:rsidRDefault="00A132D4" w:rsidP="00E169B0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</w:t>
      </w:r>
      <w:r w:rsidR="00A12A69">
        <w:rPr>
          <w:rFonts w:ascii="仿宋" w:eastAsia="仿宋" w:hAnsi="仿宋" w:hint="eastAsia"/>
          <w:sz w:val="32"/>
          <w:szCs w:val="32"/>
        </w:rPr>
        <w:t>）</w:t>
      </w:r>
      <w:r w:rsidR="007B1AF4">
        <w:rPr>
          <w:rFonts w:ascii="仿宋" w:eastAsia="仿宋" w:hAnsi="仿宋" w:hint="eastAsia"/>
          <w:sz w:val="32"/>
          <w:szCs w:val="32"/>
        </w:rPr>
        <w:t>认真履行</w:t>
      </w:r>
      <w:r w:rsidR="00A12A69">
        <w:rPr>
          <w:rFonts w:ascii="仿宋" w:eastAsia="仿宋" w:hAnsi="仿宋" w:hint="eastAsia"/>
          <w:sz w:val="32"/>
          <w:szCs w:val="32"/>
        </w:rPr>
        <w:t>党建工作职责。</w:t>
      </w:r>
      <w:r w:rsidR="007B1AF4">
        <w:rPr>
          <w:rFonts w:ascii="仿宋" w:eastAsia="仿宋" w:hAnsi="仿宋" w:hint="eastAsia"/>
          <w:sz w:val="32"/>
          <w:szCs w:val="32"/>
        </w:rPr>
        <w:t>坚持双周四</w:t>
      </w:r>
      <w:r w:rsidR="00C443A7">
        <w:rPr>
          <w:rFonts w:ascii="仿宋" w:eastAsia="仿宋" w:hAnsi="仿宋" w:hint="eastAsia"/>
          <w:sz w:val="32"/>
          <w:szCs w:val="32"/>
        </w:rPr>
        <w:t>理论学习</w:t>
      </w:r>
      <w:r w:rsidR="00DC6669">
        <w:rPr>
          <w:rFonts w:ascii="仿宋" w:eastAsia="仿宋" w:hAnsi="仿宋" w:hint="eastAsia"/>
          <w:sz w:val="32"/>
          <w:szCs w:val="32"/>
        </w:rPr>
        <w:t>和每月主题党日活动，结合社区</w:t>
      </w:r>
      <w:r w:rsidR="00C443A7">
        <w:rPr>
          <w:rFonts w:ascii="仿宋" w:eastAsia="仿宋" w:hAnsi="仿宋" w:hint="eastAsia"/>
          <w:sz w:val="32"/>
          <w:szCs w:val="32"/>
        </w:rPr>
        <w:t>特点，</w:t>
      </w:r>
      <w:r w:rsidR="00E44505">
        <w:rPr>
          <w:rFonts w:ascii="仿宋" w:eastAsia="仿宋" w:hAnsi="仿宋" w:hint="eastAsia"/>
          <w:sz w:val="32"/>
          <w:szCs w:val="32"/>
        </w:rPr>
        <w:t>将</w:t>
      </w:r>
      <w:r w:rsidR="000600AA">
        <w:rPr>
          <w:rFonts w:ascii="仿宋" w:eastAsia="仿宋" w:hAnsi="仿宋" w:hint="eastAsia"/>
          <w:sz w:val="32"/>
          <w:szCs w:val="32"/>
        </w:rPr>
        <w:t>座谈</w:t>
      </w:r>
      <w:r w:rsidR="00C443A7">
        <w:rPr>
          <w:rFonts w:ascii="仿宋" w:eastAsia="仿宋" w:hAnsi="仿宋" w:hint="eastAsia"/>
          <w:sz w:val="32"/>
          <w:szCs w:val="32"/>
        </w:rPr>
        <w:t>研讨、</w:t>
      </w:r>
      <w:r w:rsidR="000600AA">
        <w:rPr>
          <w:rFonts w:ascii="仿宋" w:eastAsia="仿宋" w:hAnsi="仿宋" w:hint="eastAsia"/>
          <w:sz w:val="32"/>
          <w:szCs w:val="32"/>
        </w:rPr>
        <w:t>同行交流</w:t>
      </w:r>
      <w:r w:rsidR="00E44505">
        <w:rPr>
          <w:rFonts w:ascii="仿宋" w:eastAsia="仿宋" w:hAnsi="仿宋" w:hint="eastAsia"/>
          <w:sz w:val="32"/>
          <w:szCs w:val="32"/>
        </w:rPr>
        <w:t>、志愿服务等融入</w:t>
      </w:r>
      <w:r w:rsidR="00C01028">
        <w:rPr>
          <w:rFonts w:ascii="仿宋" w:eastAsia="仿宋" w:hAnsi="仿宋" w:hint="eastAsia"/>
          <w:sz w:val="32"/>
          <w:szCs w:val="32"/>
        </w:rPr>
        <w:t>其</w:t>
      </w:r>
      <w:r w:rsidR="00E44505">
        <w:rPr>
          <w:rFonts w:ascii="仿宋" w:eastAsia="仿宋" w:hAnsi="仿宋" w:hint="eastAsia"/>
          <w:sz w:val="32"/>
          <w:szCs w:val="32"/>
        </w:rPr>
        <w:t>中</w:t>
      </w:r>
      <w:r w:rsidR="00DC6669">
        <w:rPr>
          <w:rFonts w:ascii="仿宋" w:eastAsia="仿宋" w:hAnsi="仿宋" w:hint="eastAsia"/>
          <w:sz w:val="32"/>
          <w:szCs w:val="32"/>
        </w:rPr>
        <w:t>，</w:t>
      </w:r>
      <w:r w:rsidR="00E44505">
        <w:rPr>
          <w:rFonts w:ascii="仿宋" w:eastAsia="仿宋" w:hAnsi="仿宋" w:hint="eastAsia"/>
          <w:sz w:val="32"/>
          <w:szCs w:val="32"/>
        </w:rPr>
        <w:t>党建工作</w:t>
      </w:r>
      <w:r w:rsidR="00C443A7">
        <w:rPr>
          <w:rFonts w:ascii="仿宋" w:eastAsia="仿宋" w:hAnsi="仿宋" w:hint="eastAsia"/>
          <w:sz w:val="32"/>
          <w:szCs w:val="32"/>
        </w:rPr>
        <w:t>实效</w:t>
      </w:r>
      <w:r w:rsidR="00E44505">
        <w:rPr>
          <w:rFonts w:ascii="仿宋" w:eastAsia="仿宋" w:hAnsi="仿宋" w:hint="eastAsia"/>
          <w:sz w:val="32"/>
          <w:szCs w:val="32"/>
        </w:rPr>
        <w:t>显著提高；</w:t>
      </w:r>
      <w:r w:rsidR="00C443A7">
        <w:rPr>
          <w:rFonts w:ascii="仿宋" w:eastAsia="仿宋" w:hAnsi="仿宋" w:hint="eastAsia"/>
          <w:sz w:val="32"/>
          <w:szCs w:val="32"/>
        </w:rPr>
        <w:t>扎实开展支部共建活动，</w:t>
      </w:r>
      <w:r w:rsidR="002A238B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与</w:t>
      </w:r>
      <w:r w:rsidR="00C0102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法学院学生第三党支部开展</w:t>
      </w:r>
      <w:r w:rsidR="00C443A7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复转军人光荣牌悬挂、</w:t>
      </w:r>
      <w:proofErr w:type="gramStart"/>
      <w:r w:rsidR="00C443A7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医</w:t>
      </w:r>
      <w:proofErr w:type="gramEnd"/>
      <w:r w:rsidR="00C443A7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养结合入户问卷调查、端午</w:t>
      </w:r>
      <w:r w:rsidR="00E44505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国庆</w:t>
      </w:r>
      <w:r w:rsidR="00BC7FD7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重阳</w:t>
      </w:r>
      <w:r w:rsidR="00E44505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等节日</w:t>
      </w:r>
      <w:r w:rsidR="00C443A7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活动、赴莱芜战役纪念馆党性教育、</w:t>
      </w:r>
      <w:r w:rsidR="00922D4F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2200余户</w:t>
      </w:r>
      <w:r w:rsidR="00B9013B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居民信息入户采集、</w:t>
      </w:r>
      <w:r w:rsidR="00C443A7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社区</w:t>
      </w:r>
      <w:r w:rsidR="00B9013B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环境</w:t>
      </w:r>
      <w:r w:rsidR="002A238B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清</w:t>
      </w:r>
      <w:r w:rsidR="006A6FF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洁</w:t>
      </w:r>
      <w:r w:rsidR="00B9013B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、学生实习</w:t>
      </w:r>
      <w:r w:rsidR="006A6FF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等共建活动，为学生</w:t>
      </w:r>
      <w:r w:rsidR="00B9013B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社会</w:t>
      </w:r>
      <w:r w:rsidR="006A6FF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实践提供平台，</w:t>
      </w:r>
      <w:r w:rsidR="00B9013B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发挥</w:t>
      </w:r>
      <w:r w:rsidR="006A6FF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社区服务育人</w:t>
      </w:r>
      <w:r w:rsidR="00B9013B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作用</w:t>
      </w:r>
      <w:r w:rsidR="006A6FF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。</w:t>
      </w:r>
    </w:p>
    <w:p w:rsidR="005340AE" w:rsidRPr="005340AE" w:rsidRDefault="00A12A69" w:rsidP="00E169B0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</w:t>
      </w:r>
      <w:r w:rsidR="000600AA" w:rsidRPr="005340AE">
        <w:rPr>
          <w:rFonts w:ascii="仿宋" w:eastAsia="仿宋" w:hAnsi="仿宋" w:hint="eastAsia"/>
          <w:sz w:val="32"/>
          <w:szCs w:val="32"/>
        </w:rPr>
        <w:t>勤勉敬业、</w:t>
      </w:r>
      <w:r w:rsidR="005340AE" w:rsidRPr="005340AE">
        <w:rPr>
          <w:rFonts w:ascii="仿宋" w:eastAsia="仿宋" w:hAnsi="仿宋" w:hint="eastAsia"/>
          <w:sz w:val="32"/>
          <w:szCs w:val="32"/>
        </w:rPr>
        <w:t>遵规守纪，保持清正廉洁的政治本色</w:t>
      </w:r>
    </w:p>
    <w:p w:rsidR="00805075" w:rsidRDefault="005340AE" w:rsidP="00E169B0">
      <w:pPr>
        <w:spacing w:line="560" w:lineRule="atLeast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以身作则，全身心投入工作，以“钉钉子”精神狠抓工作落实，确保工作实效；严守廉政准则，严格落实八项规定精神和实施细则，依法依规办事，自觉接受监督</w:t>
      </w:r>
      <w:r w:rsidR="009433D4">
        <w:rPr>
          <w:rFonts w:ascii="仿宋" w:eastAsia="仿宋" w:hAnsi="仿宋" w:hint="eastAsia"/>
          <w:sz w:val="32"/>
          <w:szCs w:val="32"/>
        </w:rPr>
        <w:t>,老老实实做人，干干净净做事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805075" w:rsidRPr="00805075" w:rsidRDefault="00805075" w:rsidP="00805075">
      <w:pPr>
        <w:rPr>
          <w:rFonts w:ascii="仿宋" w:eastAsia="仿宋" w:hAnsi="仿宋"/>
          <w:sz w:val="32"/>
          <w:szCs w:val="32"/>
        </w:rPr>
      </w:pPr>
    </w:p>
    <w:p w:rsidR="00555552" w:rsidRPr="00805075" w:rsidRDefault="00805075" w:rsidP="00805075">
      <w:pPr>
        <w:tabs>
          <w:tab w:val="left" w:pos="2730"/>
        </w:tabs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</w:r>
    </w:p>
    <w:sectPr w:rsidR="00555552" w:rsidRPr="00805075" w:rsidSect="00E169B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73" w:rsidRDefault="00CD1C73" w:rsidP="00664C4A">
      <w:r>
        <w:separator/>
      </w:r>
    </w:p>
  </w:endnote>
  <w:endnote w:type="continuationSeparator" w:id="0">
    <w:p w:rsidR="00CD1C73" w:rsidRDefault="00CD1C73" w:rsidP="00664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73" w:rsidRDefault="00CD1C73" w:rsidP="00664C4A">
      <w:r>
        <w:separator/>
      </w:r>
    </w:p>
  </w:footnote>
  <w:footnote w:type="continuationSeparator" w:id="0">
    <w:p w:rsidR="00CD1C73" w:rsidRDefault="00CD1C73" w:rsidP="00664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06A52"/>
    <w:multiLevelType w:val="hybridMultilevel"/>
    <w:tmpl w:val="8B06EBA6"/>
    <w:lvl w:ilvl="0" w:tplc="2EFA858A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E7F6B15"/>
    <w:multiLevelType w:val="hybridMultilevel"/>
    <w:tmpl w:val="DAF8E9D0"/>
    <w:lvl w:ilvl="0" w:tplc="CE508012">
      <w:start w:val="1"/>
      <w:numFmt w:val="japaneseCounting"/>
      <w:lvlText w:val="（%1）"/>
      <w:lvlJc w:val="left"/>
      <w:pPr>
        <w:ind w:left="1595" w:hanging="1275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2">
    <w:nsid w:val="5ED3112C"/>
    <w:multiLevelType w:val="hybridMultilevel"/>
    <w:tmpl w:val="8DAEED78"/>
    <w:lvl w:ilvl="0" w:tplc="389C1FE8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3834"/>
    <w:rsid w:val="000205B5"/>
    <w:rsid w:val="000600AA"/>
    <w:rsid w:val="00123834"/>
    <w:rsid w:val="0022192C"/>
    <w:rsid w:val="00245BA9"/>
    <w:rsid w:val="00256478"/>
    <w:rsid w:val="002577E2"/>
    <w:rsid w:val="002808F8"/>
    <w:rsid w:val="002831AB"/>
    <w:rsid w:val="002A238B"/>
    <w:rsid w:val="002C363F"/>
    <w:rsid w:val="002E5407"/>
    <w:rsid w:val="002E755E"/>
    <w:rsid w:val="002F503A"/>
    <w:rsid w:val="00367C8F"/>
    <w:rsid w:val="00395C51"/>
    <w:rsid w:val="003B22E5"/>
    <w:rsid w:val="003B2365"/>
    <w:rsid w:val="003D16E8"/>
    <w:rsid w:val="003F7182"/>
    <w:rsid w:val="00406754"/>
    <w:rsid w:val="00506823"/>
    <w:rsid w:val="005340AE"/>
    <w:rsid w:val="0053655B"/>
    <w:rsid w:val="00584A22"/>
    <w:rsid w:val="005B2600"/>
    <w:rsid w:val="005D6ECB"/>
    <w:rsid w:val="0060279C"/>
    <w:rsid w:val="006528D7"/>
    <w:rsid w:val="00664C4A"/>
    <w:rsid w:val="00682E2E"/>
    <w:rsid w:val="006A6FFD"/>
    <w:rsid w:val="006C2805"/>
    <w:rsid w:val="00706A77"/>
    <w:rsid w:val="0073637E"/>
    <w:rsid w:val="00736499"/>
    <w:rsid w:val="007452E4"/>
    <w:rsid w:val="00766861"/>
    <w:rsid w:val="00786B21"/>
    <w:rsid w:val="007B1AF4"/>
    <w:rsid w:val="00805075"/>
    <w:rsid w:val="00807FF5"/>
    <w:rsid w:val="008457E4"/>
    <w:rsid w:val="00862FAB"/>
    <w:rsid w:val="00872613"/>
    <w:rsid w:val="0087755C"/>
    <w:rsid w:val="008975E4"/>
    <w:rsid w:val="00901F24"/>
    <w:rsid w:val="00922D4F"/>
    <w:rsid w:val="009433D4"/>
    <w:rsid w:val="00986761"/>
    <w:rsid w:val="00A12A69"/>
    <w:rsid w:val="00A132D4"/>
    <w:rsid w:val="00A94B2A"/>
    <w:rsid w:val="00AB714D"/>
    <w:rsid w:val="00B16AA9"/>
    <w:rsid w:val="00B27653"/>
    <w:rsid w:val="00B9013B"/>
    <w:rsid w:val="00BA7306"/>
    <w:rsid w:val="00BA79E1"/>
    <w:rsid w:val="00BC7FD7"/>
    <w:rsid w:val="00BD2029"/>
    <w:rsid w:val="00BD25BF"/>
    <w:rsid w:val="00BE4CAD"/>
    <w:rsid w:val="00BF6410"/>
    <w:rsid w:val="00C01028"/>
    <w:rsid w:val="00C14609"/>
    <w:rsid w:val="00C179B7"/>
    <w:rsid w:val="00C443A7"/>
    <w:rsid w:val="00C96528"/>
    <w:rsid w:val="00CA5A8F"/>
    <w:rsid w:val="00CD1C73"/>
    <w:rsid w:val="00D16050"/>
    <w:rsid w:val="00D4133E"/>
    <w:rsid w:val="00D65532"/>
    <w:rsid w:val="00D84155"/>
    <w:rsid w:val="00DC6669"/>
    <w:rsid w:val="00DC7BEB"/>
    <w:rsid w:val="00E00C3B"/>
    <w:rsid w:val="00E169B0"/>
    <w:rsid w:val="00E347DD"/>
    <w:rsid w:val="00E44505"/>
    <w:rsid w:val="00E46C28"/>
    <w:rsid w:val="00E70631"/>
    <w:rsid w:val="00EA3DD3"/>
    <w:rsid w:val="00EA7D68"/>
    <w:rsid w:val="00EC78E0"/>
    <w:rsid w:val="00EC7919"/>
    <w:rsid w:val="00F07085"/>
    <w:rsid w:val="00F83383"/>
    <w:rsid w:val="00F863C5"/>
    <w:rsid w:val="00FB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8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ew">
    <w:name w:val="正文 New New"/>
    <w:rsid w:val="0012383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customStyle="1" w:styleId="NewNewNewNewNewNewNew">
    <w:name w:val="正文 New New New New New New New"/>
    <w:rsid w:val="00123834"/>
    <w:pPr>
      <w:widowControl w:val="0"/>
      <w:jc w:val="both"/>
    </w:pPr>
    <w:rPr>
      <w:rFonts w:ascii="Calibri" w:eastAsia="宋体" w:hAnsi="Calibri" w:cs="黑体"/>
      <w:szCs w:val="24"/>
    </w:rPr>
  </w:style>
  <w:style w:type="paragraph" w:customStyle="1" w:styleId="New">
    <w:name w:val="正文 New"/>
    <w:rsid w:val="00123834"/>
    <w:pPr>
      <w:widowControl w:val="0"/>
      <w:jc w:val="both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unhideWhenUsed/>
    <w:rsid w:val="00664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4C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4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4C4A"/>
    <w:rPr>
      <w:sz w:val="18"/>
      <w:szCs w:val="18"/>
    </w:rPr>
  </w:style>
  <w:style w:type="paragraph" w:styleId="a5">
    <w:name w:val="List Paragraph"/>
    <w:basedOn w:val="a"/>
    <w:uiPriority w:val="34"/>
    <w:qFormat/>
    <w:rsid w:val="00682E2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155</Words>
  <Characters>885</Characters>
  <Application>Microsoft Office Word</Application>
  <DocSecurity>0</DocSecurity>
  <Lines>7</Lines>
  <Paragraphs>2</Paragraphs>
  <ScaleCrop>false</ScaleCrop>
  <Company>Microsoft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</cp:lastModifiedBy>
  <cp:revision>54</cp:revision>
  <dcterms:created xsi:type="dcterms:W3CDTF">2019-12-17T06:54:00Z</dcterms:created>
  <dcterms:modified xsi:type="dcterms:W3CDTF">2019-12-22T06:47:00Z</dcterms:modified>
</cp:coreProperties>
</file>