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3C4" w:rsidRPr="009F65A3" w:rsidRDefault="00DD1294" w:rsidP="004F7CF7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proofErr w:type="gramStart"/>
      <w:r w:rsidRPr="009F65A3">
        <w:rPr>
          <w:rFonts w:ascii="方正小标宋简体" w:eastAsia="方正小标宋简体" w:hAnsiTheme="majorEastAsia" w:hint="eastAsia"/>
          <w:sz w:val="44"/>
          <w:szCs w:val="44"/>
        </w:rPr>
        <w:t>宋力201</w:t>
      </w:r>
      <w:r w:rsidR="00021AA5" w:rsidRPr="009F65A3">
        <w:rPr>
          <w:rFonts w:ascii="方正小标宋简体" w:eastAsia="方正小标宋简体" w:hAnsiTheme="majorEastAsia" w:hint="eastAsia"/>
          <w:sz w:val="44"/>
          <w:szCs w:val="44"/>
        </w:rPr>
        <w:t>9</w:t>
      </w:r>
      <w:r w:rsidRPr="009F65A3">
        <w:rPr>
          <w:rFonts w:ascii="方正小标宋简体" w:eastAsia="方正小标宋简体" w:hAnsiTheme="majorEastAsia" w:hint="eastAsia"/>
          <w:sz w:val="44"/>
          <w:szCs w:val="44"/>
        </w:rPr>
        <w:t>年度</w:t>
      </w:r>
      <w:proofErr w:type="gramEnd"/>
      <w:r w:rsidRPr="009F65A3">
        <w:rPr>
          <w:rFonts w:ascii="方正小标宋简体" w:eastAsia="方正小标宋简体" w:hAnsiTheme="majorEastAsia" w:hint="eastAsia"/>
          <w:sz w:val="44"/>
          <w:szCs w:val="44"/>
        </w:rPr>
        <w:t>述职</w:t>
      </w:r>
      <w:proofErr w:type="gramStart"/>
      <w:r w:rsidRPr="009F65A3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9F65A3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39039B" w:rsidRPr="002001EC" w:rsidRDefault="0039039B" w:rsidP="004F7CF7">
      <w:pPr>
        <w:jc w:val="center"/>
        <w:rPr>
          <w:rFonts w:ascii="方正小标宋简体" w:eastAsia="方正小标宋简体" w:hAnsiTheme="majorEastAsia"/>
          <w:b/>
          <w:sz w:val="44"/>
          <w:szCs w:val="44"/>
        </w:rPr>
      </w:pPr>
    </w:p>
    <w:p w:rsidR="007333C4" w:rsidRPr="001D0EF5" w:rsidRDefault="00DD1294" w:rsidP="009F65A3">
      <w:pPr>
        <w:spacing w:line="560" w:lineRule="exact"/>
        <w:ind w:firstLineChars="200" w:firstLine="640"/>
        <w:jc w:val="both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一年来，我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联系学院实际，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坚守职责，以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学科建设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和</w:t>
      </w:r>
      <w:r w:rsidR="006C024F">
        <w:rPr>
          <w:rFonts w:ascii="仿宋" w:eastAsia="仿宋" w:hAnsi="仿宋" w:cs="Times New Roman" w:hint="eastAsia"/>
          <w:bCs/>
          <w:sz w:val="32"/>
          <w:szCs w:val="32"/>
        </w:rPr>
        <w:t>人才培养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为重点，把“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不忘初心、牢记使命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”教育活动</w:t>
      </w:r>
      <w:r w:rsidR="00B52847" w:rsidRPr="001D0EF5">
        <w:rPr>
          <w:rFonts w:ascii="仿宋" w:eastAsia="仿宋" w:hAnsi="仿宋" w:cs="Times New Roman" w:hint="eastAsia"/>
          <w:bCs/>
          <w:sz w:val="32"/>
          <w:szCs w:val="32"/>
        </w:rPr>
        <w:t>和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“十九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届四中全会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”精神学习同学院工作</w:t>
      </w:r>
      <w:r w:rsidR="00153D1B" w:rsidRPr="001D0EF5">
        <w:rPr>
          <w:rFonts w:ascii="仿宋" w:eastAsia="仿宋" w:hAnsi="仿宋" w:cs="Times New Roman" w:hint="eastAsia"/>
          <w:bCs/>
          <w:sz w:val="32"/>
          <w:szCs w:val="32"/>
        </w:rPr>
        <w:t>紧密相连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。</w:t>
      </w:r>
    </w:p>
    <w:p w:rsidR="007333C4" w:rsidRPr="001D0EF5" w:rsidRDefault="00DD1294" w:rsidP="009F65A3">
      <w:pPr>
        <w:spacing w:line="560" w:lineRule="exact"/>
        <w:ind w:firstLineChars="200" w:firstLine="640"/>
        <w:jc w:val="both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一、行政工作</w:t>
      </w:r>
      <w:bookmarkStart w:id="0" w:name="_GoBack"/>
      <w:bookmarkEnd w:id="0"/>
    </w:p>
    <w:p w:rsidR="00C779DC" w:rsidRPr="001D0EF5" w:rsidRDefault="00C779DC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1</w:t>
      </w:r>
      <w:r w:rsidR="006C024F">
        <w:rPr>
          <w:rFonts w:ascii="仿宋" w:eastAsia="仿宋" w:hAnsi="仿宋" w:cs="Times New Roman" w:hint="eastAsia"/>
          <w:bCs/>
          <w:sz w:val="32"/>
          <w:szCs w:val="32"/>
        </w:rPr>
        <w:t>．教学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积极准备</w:t>
      </w:r>
      <w:r w:rsidR="006E76C3">
        <w:rPr>
          <w:rFonts w:ascii="仿宋" w:eastAsia="仿宋" w:hAnsi="仿宋" w:cs="Times New Roman" w:hint="eastAsia"/>
          <w:bCs/>
          <w:sz w:val="32"/>
          <w:szCs w:val="32"/>
        </w:rPr>
        <w:t>学校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专业评估工作并取得较好成绩。进一步调整完善了</w:t>
      </w:r>
      <w:r w:rsidR="006E76C3">
        <w:rPr>
          <w:rFonts w:ascii="仿宋" w:eastAsia="仿宋" w:hAnsi="仿宋" w:cs="Times New Roman" w:hint="eastAsia"/>
          <w:bCs/>
          <w:sz w:val="32"/>
          <w:szCs w:val="32"/>
        </w:rPr>
        <w:t>师范类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专业的培养方案</w:t>
      </w:r>
      <w:r w:rsidR="006E76C3">
        <w:rPr>
          <w:rFonts w:ascii="仿宋" w:eastAsia="仿宋" w:hAnsi="仿宋" w:cs="Times New Roman" w:hint="eastAsia"/>
          <w:bCs/>
          <w:sz w:val="32"/>
          <w:szCs w:val="32"/>
        </w:rPr>
        <w:t>并制定新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教学大纲，首次实施18周的教育实习；改造升级部分</w:t>
      </w:r>
      <w:r w:rsidR="006E76C3">
        <w:rPr>
          <w:rFonts w:ascii="仿宋" w:eastAsia="仿宋" w:hAnsi="仿宋" w:cs="Times New Roman" w:hint="eastAsia"/>
          <w:bCs/>
          <w:sz w:val="32"/>
          <w:szCs w:val="32"/>
        </w:rPr>
        <w:t>专业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教室及走廊文化，打造艺术氛围浓厚的云上展示、研讨空间。</w:t>
      </w:r>
      <w:r w:rsidR="006E76C3" w:rsidRPr="006E76C3">
        <w:rPr>
          <w:rFonts w:ascii="仿宋" w:eastAsia="仿宋" w:hAnsi="仿宋" w:cs="Times New Roman"/>
          <w:bCs/>
          <w:sz w:val="32"/>
          <w:szCs w:val="32"/>
        </w:rPr>
        <w:t>举办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沙龙、展览、公开课等1</w:t>
      </w:r>
      <w:r w:rsidR="006E76C3" w:rsidRPr="006E76C3">
        <w:rPr>
          <w:rFonts w:ascii="仿宋" w:eastAsia="仿宋" w:hAnsi="仿宋" w:cs="Times New Roman"/>
          <w:bCs/>
          <w:sz w:val="32"/>
          <w:szCs w:val="32"/>
        </w:rPr>
        <w:t>20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场课堂延展活动，浓厚了教学氛围；进一步优化钉钉平台，提高了管理秩序和效率；积极探索教学改革，成功申报校级教研项目12项，2位</w:t>
      </w:r>
      <w:r w:rsidR="006E76C3" w:rsidRPr="006E76C3">
        <w:rPr>
          <w:rFonts w:ascii="仿宋" w:eastAsia="仿宋" w:hAnsi="仿宋" w:cs="Times New Roman"/>
          <w:bCs/>
          <w:sz w:val="32"/>
          <w:szCs w:val="32"/>
        </w:rPr>
        <w:t>教师获得</w:t>
      </w:r>
      <w:r w:rsidR="006E76C3" w:rsidRPr="006E76C3">
        <w:rPr>
          <w:rFonts w:ascii="仿宋" w:eastAsia="仿宋" w:hAnsi="仿宋" w:cs="Times New Roman" w:hint="eastAsia"/>
          <w:bCs/>
          <w:sz w:val="32"/>
          <w:szCs w:val="32"/>
        </w:rPr>
        <w:t>“教学优秀奖”。</w:t>
      </w:r>
    </w:p>
    <w:p w:rsidR="00D273F8" w:rsidRPr="001D0EF5" w:rsidRDefault="00C779DC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2</w:t>
      </w:r>
      <w:r w:rsidR="006C024F">
        <w:rPr>
          <w:rFonts w:ascii="仿宋" w:eastAsia="仿宋" w:hAnsi="仿宋" w:cs="Times New Roman" w:hint="eastAsia"/>
          <w:bCs/>
          <w:sz w:val="32"/>
          <w:szCs w:val="32"/>
        </w:rPr>
        <w:t>．学科科研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完成19届硕士生论文答辩工作，9名学术学位硕士生毕业，硕士论文评审一次合格率100%，就业率</w:t>
      </w:r>
      <w:r w:rsidR="00E46BCA">
        <w:rPr>
          <w:rFonts w:ascii="仿宋" w:eastAsia="仿宋" w:hAnsi="仿宋" w:cs="Times New Roman" w:hint="eastAsia"/>
          <w:bCs/>
          <w:sz w:val="32"/>
          <w:szCs w:val="32"/>
        </w:rPr>
        <w:t>66.7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%，2件研究生作品入选省级展览。</w:t>
      </w:r>
      <w:r w:rsidR="006B7B49" w:rsidRPr="001D0EF5">
        <w:rPr>
          <w:rFonts w:ascii="仿宋" w:eastAsia="仿宋" w:hAnsi="仿宋" w:cs="Times New Roman" w:hint="eastAsia"/>
          <w:bCs/>
          <w:sz w:val="32"/>
          <w:szCs w:val="32"/>
        </w:rPr>
        <w:t>指导 “艺术硕士”学位点建设，</w:t>
      </w:r>
      <w:r w:rsidR="00DC4B62" w:rsidRPr="001D0EF5">
        <w:rPr>
          <w:rFonts w:ascii="仿宋" w:eastAsia="仿宋" w:hAnsi="仿宋" w:cs="Times New Roman" w:hint="eastAsia"/>
          <w:bCs/>
          <w:sz w:val="32"/>
          <w:szCs w:val="32"/>
        </w:rPr>
        <w:t>圆满完成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专业复试和</w:t>
      </w:r>
      <w:r w:rsidR="006B7B49" w:rsidRPr="001D0EF5">
        <w:rPr>
          <w:rFonts w:ascii="仿宋" w:eastAsia="仿宋" w:hAnsi="仿宋" w:cs="Times New Roman" w:hint="eastAsia"/>
          <w:bCs/>
          <w:sz w:val="32"/>
          <w:szCs w:val="32"/>
        </w:rPr>
        <w:t>招生宣传，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招生</w:t>
      </w:r>
      <w:r w:rsidR="00DD57A7">
        <w:rPr>
          <w:rFonts w:ascii="仿宋" w:eastAsia="仿宋" w:hAnsi="仿宋" w:cs="Times New Roman" w:hint="eastAsia"/>
          <w:bCs/>
          <w:sz w:val="32"/>
          <w:szCs w:val="32"/>
        </w:rPr>
        <w:t>首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级22名研究生，17位</w:t>
      </w:r>
      <w:proofErr w:type="gramStart"/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硕导开始</w:t>
      </w:r>
      <w:proofErr w:type="gramEnd"/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了新的研究生培养，20年</w:t>
      </w:r>
      <w:r w:rsidR="006B7B49" w:rsidRPr="001D0EF5">
        <w:rPr>
          <w:rFonts w:ascii="仿宋" w:eastAsia="仿宋" w:hAnsi="仿宋" w:cs="Times New Roman" w:hint="eastAsia"/>
          <w:bCs/>
          <w:sz w:val="32"/>
          <w:szCs w:val="32"/>
        </w:rPr>
        <w:t>报考217人，生源</w:t>
      </w:r>
      <w:r w:rsidR="00DD57A7">
        <w:rPr>
          <w:rFonts w:ascii="仿宋" w:eastAsia="仿宋" w:hAnsi="仿宋" w:cs="Times New Roman" w:hint="eastAsia"/>
          <w:bCs/>
          <w:sz w:val="32"/>
          <w:szCs w:val="32"/>
        </w:rPr>
        <w:t>充分</w:t>
      </w:r>
      <w:r w:rsidRPr="001D0EF5">
        <w:rPr>
          <w:rFonts w:ascii="仿宋" w:eastAsia="仿宋" w:hAnsi="仿宋" w:cs="Times New Roman"/>
          <w:bCs/>
          <w:sz w:val="32"/>
          <w:szCs w:val="32"/>
        </w:rPr>
        <w:t>。</w:t>
      </w:r>
      <w:r w:rsidR="006B7B49" w:rsidRPr="001D0EF5">
        <w:rPr>
          <w:rFonts w:ascii="仿宋" w:eastAsia="仿宋" w:hAnsi="仿宋" w:cs="Times New Roman" w:hint="eastAsia"/>
          <w:bCs/>
          <w:sz w:val="32"/>
          <w:szCs w:val="32"/>
        </w:rPr>
        <w:t>我负责的团队</w:t>
      </w:r>
      <w:r w:rsidR="00DD57A7">
        <w:rPr>
          <w:rFonts w:ascii="仿宋" w:eastAsia="仿宋" w:hAnsi="仿宋" w:cs="Times New Roman" w:hint="eastAsia"/>
          <w:bCs/>
          <w:sz w:val="32"/>
          <w:szCs w:val="32"/>
        </w:rPr>
        <w:t>入</w:t>
      </w:r>
      <w:r w:rsidR="006B7B49" w:rsidRPr="001D0EF5">
        <w:rPr>
          <w:rFonts w:ascii="仿宋" w:eastAsia="仿宋" w:hAnsi="仿宋" w:cs="Times New Roman" w:hint="eastAsia"/>
          <w:bCs/>
          <w:sz w:val="32"/>
          <w:szCs w:val="32"/>
        </w:rPr>
        <w:t>选学校</w:t>
      </w:r>
      <w:r w:rsidR="00DC4B62" w:rsidRPr="001D0EF5">
        <w:rPr>
          <w:rFonts w:ascii="仿宋" w:eastAsia="仿宋" w:hAnsi="仿宋" w:cs="Times New Roman" w:hint="eastAsia"/>
          <w:bCs/>
          <w:sz w:val="32"/>
          <w:szCs w:val="32"/>
        </w:rPr>
        <w:t>重点</w:t>
      </w:r>
      <w:r w:rsidR="006B7B49" w:rsidRPr="001D0EF5">
        <w:rPr>
          <w:rFonts w:ascii="仿宋" w:eastAsia="仿宋" w:hAnsi="仿宋" w:cs="Times New Roman" w:hint="eastAsia"/>
          <w:bCs/>
          <w:sz w:val="32"/>
          <w:szCs w:val="32"/>
        </w:rPr>
        <w:t>研究生教育创新团队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。</w:t>
      </w:r>
    </w:p>
    <w:p w:rsidR="00DD57A7" w:rsidRDefault="00DC4B62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在</w:t>
      </w:r>
      <w:r w:rsidR="00B52847" w:rsidRPr="001D0EF5">
        <w:rPr>
          <w:rFonts w:ascii="仿宋" w:eastAsia="仿宋" w:hAnsi="仿宋" w:cs="Times New Roman" w:hint="eastAsia"/>
          <w:bCs/>
          <w:sz w:val="32"/>
          <w:szCs w:val="32"/>
        </w:rPr>
        <w:t>积极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组织下，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获</w:t>
      </w:r>
      <w:r w:rsidR="00C779DC" w:rsidRPr="001D0EF5">
        <w:rPr>
          <w:rFonts w:ascii="仿宋" w:eastAsia="仿宋" w:hAnsi="仿宋" w:cs="Times New Roman" w:hint="eastAsia"/>
          <w:bCs/>
          <w:sz w:val="32"/>
          <w:szCs w:val="32"/>
        </w:rPr>
        <w:t>省部级项目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3项</w:t>
      </w:r>
      <w:r w:rsidR="00DD57A7">
        <w:rPr>
          <w:rFonts w:ascii="仿宋" w:eastAsia="仿宋" w:hAnsi="仿宋" w:cs="Times New Roman" w:hint="eastAsia"/>
          <w:bCs/>
          <w:sz w:val="32"/>
          <w:szCs w:val="32"/>
        </w:rPr>
        <w:t>、</w:t>
      </w:r>
      <w:r w:rsidR="001A7984">
        <w:rPr>
          <w:rFonts w:ascii="仿宋" w:eastAsia="仿宋" w:hAnsi="仿宋" w:cs="Times New Roman" w:hint="eastAsia"/>
          <w:bCs/>
          <w:sz w:val="32"/>
          <w:szCs w:val="32"/>
        </w:rPr>
        <w:t>6项文化厅项目</w:t>
      </w:r>
      <w:r w:rsidR="00DD57A7">
        <w:rPr>
          <w:rFonts w:ascii="仿宋" w:eastAsia="仿宋" w:hAnsi="仿宋" w:cs="Times New Roman" w:hint="eastAsia"/>
          <w:bCs/>
          <w:sz w:val="32"/>
          <w:szCs w:val="32"/>
        </w:rPr>
        <w:t>和</w:t>
      </w:r>
      <w:r w:rsidR="00DD57A7" w:rsidRPr="001D0EF5">
        <w:rPr>
          <w:rFonts w:ascii="仿宋" w:eastAsia="仿宋" w:hAnsi="仿宋" w:cs="Times New Roman" w:hint="eastAsia"/>
          <w:bCs/>
          <w:sz w:val="32"/>
          <w:szCs w:val="32"/>
        </w:rPr>
        <w:t>2项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校城融合项目，经费突破</w:t>
      </w:r>
      <w:r w:rsidR="00B910D5">
        <w:rPr>
          <w:rFonts w:ascii="仿宋" w:eastAsia="仿宋" w:hAnsi="仿宋" w:cs="Times New Roman"/>
          <w:bCs/>
          <w:sz w:val="32"/>
          <w:szCs w:val="32"/>
        </w:rPr>
        <w:t>6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0</w:t>
      </w:r>
      <w:r w:rsidR="009B764B">
        <w:rPr>
          <w:rFonts w:ascii="仿宋" w:eastAsia="仿宋" w:hAnsi="仿宋" w:cs="Times New Roman" w:hint="eastAsia"/>
          <w:bCs/>
          <w:sz w:val="32"/>
          <w:szCs w:val="32"/>
        </w:rPr>
        <w:t>余</w:t>
      </w:r>
      <w:r w:rsidR="00D273F8" w:rsidRPr="001D0EF5">
        <w:rPr>
          <w:rFonts w:ascii="仿宋" w:eastAsia="仿宋" w:hAnsi="仿宋" w:cs="Times New Roman" w:hint="eastAsia"/>
          <w:bCs/>
          <w:sz w:val="32"/>
          <w:szCs w:val="32"/>
        </w:rPr>
        <w:t>万元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。</w:t>
      </w:r>
      <w:proofErr w:type="gramStart"/>
      <w:r w:rsidR="00C779DC" w:rsidRPr="001D0EF5">
        <w:rPr>
          <w:rFonts w:ascii="仿宋" w:eastAsia="仿宋" w:hAnsi="仿宋" w:cs="Times New Roman" w:hint="eastAsia"/>
          <w:bCs/>
          <w:sz w:val="32"/>
          <w:szCs w:val="32"/>
        </w:rPr>
        <w:t>核刊论文</w:t>
      </w:r>
      <w:proofErr w:type="gramEnd"/>
      <w:r w:rsidR="00DD57A7">
        <w:rPr>
          <w:rFonts w:ascii="仿宋" w:eastAsia="仿宋" w:hAnsi="仿宋" w:cs="Times New Roman" w:hint="eastAsia"/>
          <w:bCs/>
          <w:sz w:val="32"/>
          <w:szCs w:val="32"/>
        </w:rPr>
        <w:t>专著</w:t>
      </w:r>
      <w:r w:rsidR="00F561F5">
        <w:rPr>
          <w:rFonts w:ascii="仿宋" w:eastAsia="仿宋" w:hAnsi="仿宋" w:cs="Times New Roman" w:hint="eastAsia"/>
          <w:bCs/>
          <w:sz w:val="32"/>
          <w:szCs w:val="32"/>
        </w:rPr>
        <w:t>及</w:t>
      </w:r>
      <w:r w:rsidR="00C779DC" w:rsidRPr="001D0EF5">
        <w:rPr>
          <w:rFonts w:ascii="仿宋" w:eastAsia="仿宋" w:hAnsi="仿宋" w:cs="Times New Roman" w:hint="eastAsia"/>
          <w:bCs/>
          <w:sz w:val="32"/>
          <w:szCs w:val="32"/>
        </w:rPr>
        <w:t>省级以上</w:t>
      </w:r>
      <w:r w:rsidR="00C779DC" w:rsidRPr="001D0EF5">
        <w:rPr>
          <w:rFonts w:ascii="仿宋" w:eastAsia="仿宋" w:hAnsi="仿宋" w:cs="Times New Roman" w:hint="eastAsia"/>
          <w:bCs/>
          <w:sz w:val="32"/>
          <w:szCs w:val="32"/>
        </w:rPr>
        <w:lastRenderedPageBreak/>
        <w:t>展览成果</w:t>
      </w:r>
      <w:r w:rsidR="00E46BCA">
        <w:rPr>
          <w:rFonts w:ascii="仿宋" w:eastAsia="仿宋" w:hAnsi="仿宋" w:cs="Times New Roman" w:hint="eastAsia"/>
          <w:bCs/>
          <w:sz w:val="32"/>
          <w:szCs w:val="32"/>
        </w:rPr>
        <w:t>2</w:t>
      </w:r>
      <w:r w:rsidR="004F7CF7">
        <w:rPr>
          <w:rFonts w:ascii="仿宋" w:eastAsia="仿宋" w:hAnsi="仿宋" w:cs="Times New Roman" w:hint="eastAsia"/>
          <w:bCs/>
          <w:sz w:val="32"/>
          <w:szCs w:val="32"/>
        </w:rPr>
        <w:t>7</w:t>
      </w:r>
      <w:r w:rsidR="001F01D7" w:rsidRPr="001D0EF5">
        <w:rPr>
          <w:rFonts w:ascii="仿宋" w:eastAsia="仿宋" w:hAnsi="仿宋" w:cs="Times New Roman" w:hint="eastAsia"/>
          <w:bCs/>
          <w:sz w:val="32"/>
          <w:szCs w:val="32"/>
        </w:rPr>
        <w:t>件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，其中国家级展览</w:t>
      </w:r>
      <w:r w:rsidR="00DD57A7" w:rsidRPr="001D0EF5">
        <w:rPr>
          <w:rFonts w:ascii="仿宋" w:eastAsia="仿宋" w:hAnsi="仿宋" w:cs="Times New Roman" w:hint="eastAsia"/>
          <w:bCs/>
          <w:sz w:val="32"/>
          <w:szCs w:val="32"/>
        </w:rPr>
        <w:t>入选</w:t>
      </w:r>
      <w:r w:rsidR="004F7CF7">
        <w:rPr>
          <w:rFonts w:ascii="仿宋" w:eastAsia="仿宋" w:hAnsi="仿宋" w:cs="Times New Roman" w:hint="eastAsia"/>
          <w:bCs/>
          <w:sz w:val="32"/>
          <w:szCs w:val="32"/>
        </w:rPr>
        <w:t>6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件</w:t>
      </w:r>
      <w:r w:rsidR="00C779DC" w:rsidRPr="001D0EF5">
        <w:rPr>
          <w:rFonts w:ascii="仿宋" w:eastAsia="仿宋" w:hAnsi="仿宋" w:cs="Times New Roman" w:hint="eastAsia"/>
          <w:bCs/>
          <w:sz w:val="32"/>
          <w:szCs w:val="32"/>
        </w:rPr>
        <w:t>。</w:t>
      </w:r>
      <w:r w:rsidR="00CE76F8" w:rsidRPr="001D0EF5">
        <w:rPr>
          <w:rFonts w:ascii="仿宋" w:eastAsia="仿宋" w:hAnsi="仿宋" w:cs="Times New Roman" w:hint="eastAsia"/>
          <w:bCs/>
          <w:sz w:val="32"/>
          <w:szCs w:val="32"/>
        </w:rPr>
        <w:t>“泰山文艺奖”填补了省部级奖励空白。</w:t>
      </w:r>
    </w:p>
    <w:p w:rsidR="00C779DC" w:rsidRPr="001D0EF5" w:rsidRDefault="00C779DC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3.</w:t>
      </w:r>
      <w:r w:rsidR="006C024F">
        <w:rPr>
          <w:rFonts w:ascii="仿宋" w:eastAsia="仿宋" w:hAnsi="仿宋" w:cs="Times New Roman" w:hint="eastAsia"/>
          <w:bCs/>
          <w:sz w:val="32"/>
          <w:szCs w:val="32"/>
        </w:rPr>
        <w:t>人才工程</w:t>
      </w:r>
      <w:r w:rsidR="004C3A0D" w:rsidRPr="001D0EF5"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引进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来自台湾、韩国、日本的3名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博士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和陶艺</w:t>
      </w:r>
      <w:r w:rsidR="00DD57A7" w:rsidRPr="001D0EF5">
        <w:rPr>
          <w:rFonts w:ascii="仿宋" w:eastAsia="仿宋" w:hAnsi="仿宋" w:cs="Times New Roman" w:hint="eastAsia"/>
          <w:bCs/>
          <w:sz w:val="32"/>
          <w:szCs w:val="32"/>
        </w:rPr>
        <w:t>教授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1名</w:t>
      </w:r>
      <w:r w:rsidRPr="001D0EF5">
        <w:rPr>
          <w:rFonts w:ascii="仿宋" w:eastAsia="仿宋" w:hAnsi="仿宋" w:cs="Times New Roman"/>
          <w:bCs/>
          <w:sz w:val="32"/>
          <w:szCs w:val="32"/>
        </w:rPr>
        <w:t>，</w:t>
      </w:r>
      <w:r w:rsidR="00021AA5" w:rsidRPr="001D0EF5">
        <w:rPr>
          <w:rFonts w:ascii="仿宋" w:eastAsia="仿宋" w:hAnsi="仿宋" w:cs="Times New Roman" w:hint="eastAsia"/>
          <w:bCs/>
          <w:sz w:val="32"/>
          <w:szCs w:val="32"/>
        </w:rPr>
        <w:t>各专业师资力量</w:t>
      </w:r>
      <w:r w:rsidR="00912F39">
        <w:rPr>
          <w:rFonts w:ascii="仿宋" w:eastAsia="仿宋" w:hAnsi="仿宋" w:cs="Times New Roman" w:hint="eastAsia"/>
          <w:bCs/>
          <w:sz w:val="32"/>
          <w:szCs w:val="32"/>
        </w:rPr>
        <w:t>得到加强</w:t>
      </w:r>
      <w:r w:rsidR="00F561F5"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完成引进</w:t>
      </w:r>
      <w:r w:rsidR="00912F39">
        <w:rPr>
          <w:rFonts w:ascii="仿宋" w:eastAsia="仿宋" w:hAnsi="仿宋" w:cs="Times New Roman" w:hint="eastAsia"/>
          <w:bCs/>
          <w:sz w:val="32"/>
          <w:szCs w:val="32"/>
        </w:rPr>
        <w:t>任务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。</w:t>
      </w:r>
    </w:p>
    <w:p w:rsidR="00755EAA" w:rsidRDefault="00C779DC" w:rsidP="009F65A3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0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4</w:t>
      </w:r>
      <w:r w:rsidRPr="001D0EF5">
        <w:rPr>
          <w:rFonts w:ascii="仿宋" w:eastAsia="仿宋" w:hAnsi="仿宋" w:cs="Times New Roman"/>
          <w:bCs/>
          <w:sz w:val="32"/>
          <w:szCs w:val="32"/>
        </w:rPr>
        <w:t>.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学生</w:t>
      </w:r>
      <w:r w:rsidR="006C024F">
        <w:rPr>
          <w:rFonts w:ascii="仿宋" w:eastAsia="仿宋" w:hAnsi="仿宋" w:cs="Times New Roman" w:hint="eastAsia"/>
          <w:bCs/>
          <w:sz w:val="32"/>
          <w:szCs w:val="32"/>
        </w:rPr>
        <w:t>管理</w:t>
      </w:r>
      <w:r w:rsidRPr="001D0EF5">
        <w:rPr>
          <w:rFonts w:ascii="仿宋" w:eastAsia="仿宋" w:hAnsi="仿宋" w:cs="Times New Roman"/>
          <w:bCs/>
          <w:sz w:val="32"/>
          <w:szCs w:val="32"/>
        </w:rPr>
        <w:t>。</w:t>
      </w:r>
      <w:r w:rsidR="00755EAA" w:rsidRPr="00B171C6">
        <w:rPr>
          <w:rFonts w:ascii="仿宋" w:eastAsia="仿宋" w:hAnsi="仿宋" w:cs="仿宋" w:hint="eastAsia"/>
          <w:sz w:val="32"/>
          <w:szCs w:val="30"/>
        </w:rPr>
        <w:t>修</w:t>
      </w:r>
      <w:r w:rsidR="00755EAA">
        <w:rPr>
          <w:rFonts w:ascii="仿宋" w:eastAsia="仿宋" w:hAnsi="仿宋" w:cs="仿宋" w:hint="eastAsia"/>
          <w:sz w:val="32"/>
          <w:szCs w:val="30"/>
        </w:rPr>
        <w:t>改</w:t>
      </w:r>
      <w:r w:rsidR="00F51AEC">
        <w:rPr>
          <w:rFonts w:ascii="仿宋" w:eastAsia="仿宋" w:hAnsi="仿宋" w:cs="仿宋" w:hint="eastAsia"/>
          <w:sz w:val="32"/>
          <w:szCs w:val="30"/>
        </w:rPr>
        <w:t>、</w:t>
      </w:r>
      <w:r w:rsidR="00755EAA">
        <w:rPr>
          <w:rFonts w:ascii="仿宋" w:eastAsia="仿宋" w:hAnsi="仿宋" w:cs="仿宋" w:hint="eastAsia"/>
          <w:sz w:val="32"/>
          <w:szCs w:val="30"/>
        </w:rPr>
        <w:t>制定</w:t>
      </w:r>
      <w:r w:rsidR="00755EAA" w:rsidRPr="00B171C6">
        <w:rPr>
          <w:rFonts w:ascii="仿宋" w:eastAsia="仿宋" w:hAnsi="仿宋" w:cs="仿宋" w:hint="eastAsia"/>
          <w:sz w:val="32"/>
          <w:szCs w:val="30"/>
        </w:rPr>
        <w:t>《综合测评办法》《教室卫生管理办法》</w:t>
      </w:r>
      <w:r w:rsidR="00F51AEC">
        <w:rPr>
          <w:rFonts w:ascii="仿宋" w:eastAsia="仿宋" w:hAnsi="仿宋" w:cs="仿宋" w:hint="eastAsia"/>
          <w:sz w:val="32"/>
          <w:szCs w:val="30"/>
        </w:rPr>
        <w:t>和</w:t>
      </w:r>
      <w:r w:rsidR="00755EAA" w:rsidRPr="00B171C6">
        <w:rPr>
          <w:rFonts w:ascii="仿宋" w:eastAsia="仿宋" w:hAnsi="仿宋" w:cs="仿宋" w:hint="eastAsia"/>
          <w:sz w:val="32"/>
          <w:szCs w:val="30"/>
        </w:rPr>
        <w:t>《入党积极分子管理办法》</w:t>
      </w:r>
      <w:r w:rsidR="00755EAA">
        <w:rPr>
          <w:rFonts w:ascii="仿宋" w:eastAsia="仿宋" w:hAnsi="仿宋" w:cs="仿宋" w:hint="eastAsia"/>
          <w:sz w:val="32"/>
          <w:szCs w:val="30"/>
        </w:rPr>
        <w:t>；</w:t>
      </w:r>
      <w:r w:rsidR="00755EAA" w:rsidRPr="00351309">
        <w:rPr>
          <w:rFonts w:ascii="仿宋" w:eastAsia="仿宋" w:hAnsi="仿宋" w:cs="仿宋" w:hint="eastAsia"/>
          <w:sz w:val="32"/>
          <w:szCs w:val="30"/>
        </w:rPr>
        <w:t>举办</w:t>
      </w:r>
      <w:proofErr w:type="gramStart"/>
      <w:r w:rsidR="00755EAA" w:rsidRPr="00351309">
        <w:rPr>
          <w:rFonts w:ascii="仿宋" w:eastAsia="仿宋" w:hAnsi="仿宋" w:cs="仿宋" w:hint="eastAsia"/>
          <w:sz w:val="32"/>
          <w:szCs w:val="30"/>
        </w:rPr>
        <w:t>了韩语竞赛</w:t>
      </w:r>
      <w:proofErr w:type="gramEnd"/>
      <w:r w:rsidR="00755EAA">
        <w:rPr>
          <w:rFonts w:ascii="仿宋" w:eastAsia="仿宋" w:hAnsi="仿宋" w:cs="仿宋" w:hint="eastAsia"/>
          <w:sz w:val="32"/>
          <w:szCs w:val="30"/>
        </w:rPr>
        <w:t>、</w:t>
      </w:r>
      <w:r w:rsidR="00755EAA" w:rsidRPr="00351309">
        <w:rPr>
          <w:rFonts w:ascii="仿宋" w:eastAsia="仿宋" w:hAnsi="仿宋" w:cs="仿宋" w:hint="eastAsia"/>
          <w:sz w:val="32"/>
          <w:szCs w:val="30"/>
        </w:rPr>
        <w:t>外观设计专利知识讲座</w:t>
      </w:r>
      <w:r w:rsidR="00755EAA">
        <w:rPr>
          <w:rFonts w:ascii="仿宋" w:eastAsia="仿宋" w:hAnsi="仿宋" w:cs="仿宋" w:hint="eastAsia"/>
          <w:sz w:val="32"/>
          <w:szCs w:val="30"/>
        </w:rPr>
        <w:t>等活动；</w:t>
      </w:r>
      <w:r w:rsidR="00755EAA" w:rsidRPr="00351309">
        <w:rPr>
          <w:rFonts w:ascii="仿宋" w:eastAsia="仿宋" w:hAnsi="仿宋" w:cs="仿宋" w:hint="eastAsia"/>
          <w:sz w:val="32"/>
          <w:szCs w:val="30"/>
        </w:rPr>
        <w:t>积极引导学生就业</w:t>
      </w:r>
      <w:r w:rsidR="00755EAA">
        <w:rPr>
          <w:rFonts w:ascii="仿宋" w:eastAsia="仿宋" w:hAnsi="仿宋" w:cs="仿宋" w:hint="eastAsia"/>
          <w:sz w:val="32"/>
          <w:szCs w:val="30"/>
        </w:rPr>
        <w:t>（95.29%）</w:t>
      </w:r>
      <w:r w:rsidR="00755EAA" w:rsidRPr="00351309">
        <w:rPr>
          <w:rFonts w:ascii="仿宋" w:eastAsia="仿宋" w:hAnsi="仿宋" w:cs="仿宋" w:hint="eastAsia"/>
          <w:sz w:val="32"/>
          <w:szCs w:val="30"/>
        </w:rPr>
        <w:t>与考研</w:t>
      </w:r>
      <w:r w:rsidR="00755EAA">
        <w:rPr>
          <w:rFonts w:ascii="仿宋" w:eastAsia="仿宋" w:hAnsi="仿宋" w:cs="仿宋" w:hint="eastAsia"/>
          <w:sz w:val="32"/>
          <w:szCs w:val="30"/>
        </w:rPr>
        <w:t>（13人）；</w:t>
      </w:r>
      <w:r w:rsidR="00F51AEC" w:rsidRPr="00BB3EF1">
        <w:rPr>
          <w:rFonts w:ascii="仿宋" w:eastAsia="仿宋" w:hAnsi="仿宋" w:cs="仿宋" w:hint="eastAsia"/>
          <w:sz w:val="32"/>
          <w:szCs w:val="30"/>
        </w:rPr>
        <w:t xml:space="preserve"> </w:t>
      </w:r>
      <w:r w:rsidR="00755EAA" w:rsidRPr="00BB3EF1">
        <w:rPr>
          <w:rFonts w:ascii="仿宋" w:eastAsia="仿宋" w:hAnsi="仿宋" w:cs="仿宋" w:hint="eastAsia"/>
          <w:sz w:val="32"/>
          <w:szCs w:val="30"/>
        </w:rPr>
        <w:t>450名同学20支团队开展</w:t>
      </w:r>
      <w:r w:rsidR="00F51AEC">
        <w:rPr>
          <w:rFonts w:ascii="仿宋" w:eastAsia="仿宋" w:hAnsi="仿宋" w:cs="仿宋" w:hint="eastAsia"/>
          <w:sz w:val="32"/>
          <w:szCs w:val="30"/>
        </w:rPr>
        <w:t>社会</w:t>
      </w:r>
      <w:r w:rsidR="00755EAA" w:rsidRPr="00BB3EF1">
        <w:rPr>
          <w:rFonts w:ascii="仿宋" w:eastAsia="仿宋" w:hAnsi="仿宋" w:cs="仿宋" w:hint="eastAsia"/>
          <w:sz w:val="32"/>
          <w:szCs w:val="30"/>
        </w:rPr>
        <w:t>实践</w:t>
      </w:r>
      <w:r w:rsidR="00755EAA">
        <w:rPr>
          <w:rFonts w:ascii="仿宋" w:eastAsia="仿宋" w:hAnsi="仿宋" w:cs="仿宋" w:hint="eastAsia"/>
          <w:sz w:val="32"/>
          <w:szCs w:val="30"/>
        </w:rPr>
        <w:t>活动</w:t>
      </w:r>
      <w:r w:rsidR="00F51AEC">
        <w:rPr>
          <w:rFonts w:ascii="仿宋" w:eastAsia="仿宋" w:hAnsi="仿宋" w:cs="仿宋" w:hint="eastAsia"/>
          <w:sz w:val="32"/>
          <w:szCs w:val="30"/>
        </w:rPr>
        <w:t>并取得</w:t>
      </w:r>
      <w:r w:rsidR="00F51AEC" w:rsidRPr="00891456">
        <w:rPr>
          <w:rFonts w:ascii="仿宋" w:eastAsia="仿宋" w:hAnsi="仿宋" w:cs="仿宋" w:hint="eastAsia"/>
          <w:sz w:val="32"/>
          <w:szCs w:val="30"/>
        </w:rPr>
        <w:t>突出成效</w:t>
      </w:r>
      <w:r w:rsidR="00755EAA">
        <w:rPr>
          <w:rFonts w:ascii="仿宋" w:eastAsia="仿宋" w:hAnsi="仿宋" w:cs="仿宋" w:hint="eastAsia"/>
          <w:sz w:val="32"/>
          <w:szCs w:val="30"/>
        </w:rPr>
        <w:t>，先后组织</w:t>
      </w:r>
      <w:r w:rsidR="00755EAA" w:rsidRPr="00F34F8F">
        <w:rPr>
          <w:rFonts w:ascii="仿宋" w:eastAsia="仿宋" w:hAnsi="仿宋" w:cs="仿宋" w:hint="eastAsia"/>
          <w:sz w:val="32"/>
          <w:szCs w:val="30"/>
        </w:rPr>
        <w:t>62人次赴韩国学习</w:t>
      </w:r>
      <w:r w:rsidR="00755EAA">
        <w:rPr>
          <w:rFonts w:ascii="仿宋" w:eastAsia="仿宋" w:hAnsi="仿宋" w:cs="仿宋" w:hint="eastAsia"/>
          <w:sz w:val="32"/>
          <w:szCs w:val="30"/>
        </w:rPr>
        <w:t>，5名同学赴国外深造</w:t>
      </w:r>
      <w:r w:rsidR="00F51AEC" w:rsidRPr="00891456">
        <w:rPr>
          <w:rFonts w:ascii="仿宋" w:eastAsia="仿宋" w:hAnsi="仿宋" w:cs="仿宋" w:hint="eastAsia"/>
          <w:sz w:val="32"/>
          <w:szCs w:val="30"/>
        </w:rPr>
        <w:t>，</w:t>
      </w:r>
      <w:r w:rsidR="00F51AEC">
        <w:rPr>
          <w:rFonts w:ascii="仿宋" w:eastAsia="仿宋" w:hAnsi="仿宋" w:cs="仿宋" w:hint="eastAsia"/>
          <w:sz w:val="32"/>
          <w:szCs w:val="30"/>
        </w:rPr>
        <w:t>积极推进教育国际化</w:t>
      </w:r>
      <w:r w:rsidR="00755EAA">
        <w:rPr>
          <w:rFonts w:ascii="仿宋" w:eastAsia="仿宋" w:hAnsi="仿宋" w:cs="仿宋" w:hint="eastAsia"/>
          <w:sz w:val="32"/>
          <w:szCs w:val="30"/>
        </w:rPr>
        <w:t>。</w:t>
      </w:r>
    </w:p>
    <w:p w:rsidR="00C779DC" w:rsidRPr="001D0EF5" w:rsidRDefault="00C779DC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5.</w:t>
      </w:r>
      <w:r w:rsidR="00AA1D72" w:rsidRPr="001D0EF5">
        <w:rPr>
          <w:rFonts w:ascii="仿宋" w:eastAsia="仿宋" w:hAnsi="仿宋" w:cs="Times New Roman" w:hint="eastAsia"/>
          <w:bCs/>
          <w:sz w:val="32"/>
          <w:szCs w:val="32"/>
        </w:rPr>
        <w:t>工作</w:t>
      </w:r>
      <w:r w:rsidR="00AA1D72" w:rsidRPr="001D0EF5">
        <w:rPr>
          <w:rFonts w:ascii="仿宋" w:eastAsia="仿宋" w:hAnsi="仿宋" w:cs="Times New Roman"/>
          <w:bCs/>
          <w:sz w:val="32"/>
          <w:szCs w:val="32"/>
        </w:rPr>
        <w:t>中还有很多不足，</w:t>
      </w:r>
      <w:r w:rsidR="00F561F5">
        <w:rPr>
          <w:rFonts w:ascii="仿宋" w:eastAsia="仿宋" w:hAnsi="仿宋" w:cs="Times New Roman" w:hint="eastAsia"/>
          <w:bCs/>
          <w:sz w:val="32"/>
          <w:szCs w:val="32"/>
        </w:rPr>
        <w:t>对</w:t>
      </w:r>
      <w:r w:rsidR="002355C0" w:rsidRPr="001D0EF5">
        <w:rPr>
          <w:rFonts w:ascii="仿宋" w:eastAsia="仿宋" w:hAnsi="仿宋" w:cs="Times New Roman" w:hint="eastAsia"/>
          <w:bCs/>
          <w:sz w:val="32"/>
          <w:szCs w:val="32"/>
        </w:rPr>
        <w:t>复杂繁琐的</w:t>
      </w:r>
      <w:r w:rsidR="00912F39">
        <w:rPr>
          <w:rFonts w:ascii="仿宋" w:eastAsia="仿宋" w:hAnsi="仿宋" w:cs="Times New Roman" w:hint="eastAsia"/>
          <w:bCs/>
          <w:sz w:val="32"/>
          <w:szCs w:val="32"/>
        </w:rPr>
        <w:t>行政</w:t>
      </w:r>
      <w:r w:rsidR="002355C0" w:rsidRPr="001D0EF5">
        <w:rPr>
          <w:rFonts w:ascii="仿宋" w:eastAsia="仿宋" w:hAnsi="仿宋" w:cs="Times New Roman" w:hint="eastAsia"/>
          <w:bCs/>
          <w:sz w:val="32"/>
          <w:szCs w:val="32"/>
        </w:rPr>
        <w:t>工作有畏难情绪和懈怠倾向，</w:t>
      </w:r>
      <w:r w:rsidR="00AA1D72" w:rsidRPr="001D0EF5">
        <w:rPr>
          <w:rFonts w:ascii="仿宋" w:eastAsia="仿宋" w:hAnsi="仿宋" w:cs="Times New Roman" w:hint="eastAsia"/>
          <w:bCs/>
          <w:sz w:val="32"/>
          <w:szCs w:val="32"/>
        </w:rPr>
        <w:t>管理</w:t>
      </w:r>
      <w:r w:rsidR="002355C0" w:rsidRPr="001D0EF5">
        <w:rPr>
          <w:rFonts w:ascii="仿宋" w:eastAsia="仿宋" w:hAnsi="仿宋" w:cs="Times New Roman" w:hint="eastAsia"/>
          <w:bCs/>
          <w:sz w:val="32"/>
          <w:szCs w:val="32"/>
        </w:rPr>
        <w:t>工作没有实质性的提升，学科建设缺乏前瞻性发展思路，专业建设尚未形成良性机制</w:t>
      </w:r>
      <w:r w:rsidR="00AA1D72" w:rsidRPr="001D0EF5">
        <w:rPr>
          <w:rFonts w:ascii="仿宋" w:eastAsia="仿宋" w:hAnsi="仿宋" w:cs="Times New Roman"/>
          <w:bCs/>
          <w:sz w:val="32"/>
          <w:szCs w:val="32"/>
        </w:rPr>
        <w:t>。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个人的</w:t>
      </w:r>
      <w:r w:rsidR="00D74805">
        <w:rPr>
          <w:rFonts w:ascii="仿宋" w:eastAsia="仿宋" w:hAnsi="仿宋" w:cs="Times New Roman" w:hint="eastAsia"/>
          <w:bCs/>
          <w:sz w:val="32"/>
          <w:szCs w:val="32"/>
        </w:rPr>
        <w:t>专业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研究有所放松。</w:t>
      </w:r>
    </w:p>
    <w:p w:rsidR="00C779DC" w:rsidRPr="001D0EF5" w:rsidRDefault="006C024F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二、政治学习和廉政</w:t>
      </w:r>
    </w:p>
    <w:p w:rsidR="00C779DC" w:rsidRPr="001D0EF5" w:rsidRDefault="00C779DC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1. 认真学</w:t>
      </w:r>
      <w:proofErr w:type="gramStart"/>
      <w:r w:rsidRPr="001D0EF5">
        <w:rPr>
          <w:rFonts w:ascii="仿宋" w:eastAsia="仿宋" w:hAnsi="仿宋" w:cs="Times New Roman" w:hint="eastAsia"/>
          <w:bCs/>
          <w:sz w:val="32"/>
          <w:szCs w:val="32"/>
        </w:rPr>
        <w:t>习习近</w:t>
      </w:r>
      <w:proofErr w:type="gramEnd"/>
      <w:r w:rsidRPr="001D0EF5">
        <w:rPr>
          <w:rFonts w:ascii="仿宋" w:eastAsia="仿宋" w:hAnsi="仿宋" w:cs="Times New Roman" w:hint="eastAsia"/>
          <w:bCs/>
          <w:sz w:val="32"/>
          <w:szCs w:val="32"/>
        </w:rPr>
        <w:t>平新时代中国特色社会主义思想</w:t>
      </w:r>
      <w:r w:rsidR="00E07E80" w:rsidRPr="001D0EF5">
        <w:rPr>
          <w:rFonts w:ascii="仿宋" w:eastAsia="仿宋" w:hAnsi="仿宋" w:cs="Times New Roman" w:hint="eastAsia"/>
          <w:bCs/>
          <w:sz w:val="32"/>
          <w:szCs w:val="32"/>
        </w:rPr>
        <w:t>和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党的十九</w:t>
      </w:r>
      <w:r w:rsidR="00E07E80" w:rsidRPr="001D0EF5">
        <w:rPr>
          <w:rFonts w:ascii="仿宋" w:eastAsia="仿宋" w:hAnsi="仿宋" w:cs="Times New Roman" w:hint="eastAsia"/>
          <w:bCs/>
          <w:sz w:val="32"/>
          <w:szCs w:val="32"/>
        </w:rPr>
        <w:t>届四中全会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精神。积极参加“</w:t>
      </w:r>
      <w:r w:rsidR="00E07E80" w:rsidRPr="001D0EF5">
        <w:rPr>
          <w:rFonts w:ascii="仿宋" w:eastAsia="仿宋" w:hAnsi="仿宋" w:cs="Times New Roman" w:hint="eastAsia"/>
          <w:bCs/>
          <w:sz w:val="32"/>
          <w:szCs w:val="32"/>
        </w:rPr>
        <w:t>不忘初心，牢记使命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”</w:t>
      </w:r>
      <w:r w:rsidR="00E07E80" w:rsidRPr="001D0EF5">
        <w:rPr>
          <w:rFonts w:ascii="仿宋" w:eastAsia="仿宋" w:hAnsi="仿宋" w:cs="Times New Roman" w:hint="eastAsia"/>
          <w:bCs/>
          <w:sz w:val="32"/>
          <w:szCs w:val="32"/>
        </w:rPr>
        <w:t>主题教育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="00E07E80" w:rsidRPr="001D0EF5">
        <w:rPr>
          <w:rFonts w:ascii="仿宋" w:eastAsia="仿宋" w:hAnsi="仿宋" w:cs="Times New Roman" w:hint="eastAsia"/>
          <w:bCs/>
          <w:sz w:val="32"/>
          <w:szCs w:val="32"/>
        </w:rPr>
        <w:t>认真完成学校的专题读书班和省高校“十九届四中全会精神专题学习班”的学习内容，提升了自己的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政治</w:t>
      </w:r>
      <w:r w:rsidR="006A00B8" w:rsidRPr="001D0EF5">
        <w:rPr>
          <w:rFonts w:ascii="仿宋" w:eastAsia="仿宋" w:hAnsi="仿宋" w:cs="Times New Roman" w:hint="eastAsia"/>
          <w:bCs/>
          <w:sz w:val="32"/>
          <w:szCs w:val="32"/>
        </w:rPr>
        <w:t>理论素质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。</w:t>
      </w:r>
    </w:p>
    <w:p w:rsidR="00C779DC" w:rsidRPr="001D0EF5" w:rsidRDefault="00C779DC" w:rsidP="009F65A3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2. 认真学习有关党风廉政工作的精神，深入领会全面从严治党的时代主题。加强自我廉政教育，</w:t>
      </w:r>
      <w:r w:rsidR="006A00B8" w:rsidRPr="001D0EF5">
        <w:rPr>
          <w:rFonts w:ascii="仿宋" w:eastAsia="仿宋" w:hAnsi="仿宋" w:cs="Times New Roman" w:hint="eastAsia"/>
          <w:bCs/>
          <w:sz w:val="32"/>
          <w:szCs w:val="32"/>
        </w:rPr>
        <w:t>严以律己，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不断增强廉洁自律意识。坚决执行党的方针政策，严守党的政治纪律和政治规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lastRenderedPageBreak/>
        <w:t>矩。严格</w:t>
      </w:r>
      <w:r w:rsidRPr="001D0EF5">
        <w:rPr>
          <w:rFonts w:ascii="仿宋" w:eastAsia="仿宋" w:hAnsi="仿宋" w:cs="Times New Roman"/>
          <w:bCs/>
          <w:sz w:val="32"/>
          <w:szCs w:val="32"/>
        </w:rPr>
        <w:t>落实中央八项规定精神</w:t>
      </w:r>
      <w:r w:rsidR="00891D2E" w:rsidRPr="001D0EF5">
        <w:rPr>
          <w:rFonts w:ascii="仿宋" w:eastAsia="仿宋" w:hAnsi="仿宋" w:cs="Times New Roman" w:hint="eastAsia"/>
          <w:bCs/>
          <w:sz w:val="32"/>
          <w:szCs w:val="32"/>
        </w:rPr>
        <w:t>，严格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按照《廉洁自律准则》做事。</w:t>
      </w:r>
    </w:p>
    <w:p w:rsidR="004C3A0D" w:rsidRPr="001D0EF5" w:rsidRDefault="006C024F" w:rsidP="009F65A3">
      <w:pPr>
        <w:spacing w:line="560" w:lineRule="exact"/>
        <w:ind w:firstLineChars="200" w:firstLine="640"/>
        <w:jc w:val="both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三、教学科研</w:t>
      </w:r>
    </w:p>
    <w:p w:rsidR="007333C4" w:rsidRPr="001D0EF5" w:rsidRDefault="00C779DC" w:rsidP="009F65A3">
      <w:pPr>
        <w:spacing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D0EF5">
        <w:rPr>
          <w:rFonts w:ascii="仿宋" w:eastAsia="仿宋" w:hAnsi="仿宋" w:cs="Times New Roman" w:hint="eastAsia"/>
          <w:bCs/>
          <w:sz w:val="32"/>
          <w:szCs w:val="32"/>
        </w:rPr>
        <w:t>主要承担了</w:t>
      </w:r>
      <w:r w:rsidR="00E864FE" w:rsidRPr="001D0EF5">
        <w:rPr>
          <w:rFonts w:ascii="仿宋" w:eastAsia="仿宋" w:hAnsi="仿宋" w:cs="Times New Roman" w:hint="eastAsia"/>
          <w:bCs/>
          <w:sz w:val="32"/>
          <w:szCs w:val="32"/>
        </w:rPr>
        <w:t>《美术学专业新生研讨课》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《</w:t>
      </w:r>
      <w:r w:rsidR="00E864FE" w:rsidRPr="001D0EF5">
        <w:rPr>
          <w:rFonts w:ascii="仿宋" w:eastAsia="仿宋" w:hAnsi="仿宋" w:cs="Times New Roman" w:hint="eastAsia"/>
          <w:bCs/>
          <w:sz w:val="32"/>
          <w:szCs w:val="32"/>
        </w:rPr>
        <w:t>下乡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写生》和</w:t>
      </w:r>
      <w:r w:rsidR="00E864FE" w:rsidRPr="001D0EF5">
        <w:rPr>
          <w:rFonts w:ascii="仿宋" w:eastAsia="仿宋" w:hAnsi="仿宋" w:cs="Times New Roman" w:hint="eastAsia"/>
          <w:bCs/>
          <w:sz w:val="32"/>
          <w:szCs w:val="32"/>
        </w:rPr>
        <w:t>《山水创作专题》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等</w:t>
      </w:r>
      <w:r w:rsidR="00D90FF0">
        <w:rPr>
          <w:rFonts w:ascii="仿宋" w:eastAsia="仿宋" w:hAnsi="仿宋" w:cs="Times New Roman" w:hint="eastAsia"/>
          <w:bCs/>
          <w:sz w:val="32"/>
          <w:szCs w:val="32"/>
        </w:rPr>
        <w:t>三门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本科生课</w:t>
      </w:r>
      <w:r w:rsidR="00891D2E" w:rsidRPr="001D0EF5">
        <w:rPr>
          <w:rFonts w:ascii="仿宋" w:eastAsia="仿宋" w:hAnsi="仿宋" w:cs="Times New Roman" w:hint="eastAsia"/>
          <w:bCs/>
          <w:sz w:val="32"/>
          <w:szCs w:val="32"/>
        </w:rPr>
        <w:t>程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教学；指导4名硕士生</w:t>
      </w:r>
      <w:r w:rsidR="00891D2E" w:rsidRPr="001D0EF5">
        <w:rPr>
          <w:rFonts w:ascii="仿宋" w:eastAsia="仿宋" w:hAnsi="仿宋" w:cs="Times New Roman" w:hint="eastAsia"/>
          <w:bCs/>
          <w:sz w:val="32"/>
          <w:szCs w:val="32"/>
        </w:rPr>
        <w:t>。</w:t>
      </w:r>
      <w:r w:rsidR="00E864FE" w:rsidRPr="001D0EF5">
        <w:rPr>
          <w:rFonts w:ascii="仿宋" w:eastAsia="仿宋" w:hAnsi="仿宋" w:cs="Times New Roman" w:hint="eastAsia"/>
          <w:bCs/>
          <w:sz w:val="32"/>
          <w:szCs w:val="32"/>
        </w:rPr>
        <w:t>成功申报校级综合课程改革项目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1</w:t>
      </w:r>
      <w:r w:rsidR="00E864FE" w:rsidRPr="001D0EF5">
        <w:rPr>
          <w:rFonts w:ascii="仿宋" w:eastAsia="仿宋" w:hAnsi="仿宋" w:cs="Times New Roman" w:hint="eastAsia"/>
          <w:bCs/>
          <w:sz w:val="32"/>
          <w:szCs w:val="32"/>
        </w:rPr>
        <w:t>项和重点研究生教育创新团队1个</w:t>
      </w:r>
      <w:r w:rsidRPr="001D0EF5"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="00E864FE" w:rsidRPr="001D0EF5">
        <w:rPr>
          <w:rFonts w:ascii="仿宋" w:eastAsia="仿宋" w:hAnsi="仿宋" w:cs="Times New Roman" w:hint="eastAsia"/>
          <w:bCs/>
          <w:sz w:val="32"/>
          <w:szCs w:val="32"/>
        </w:rPr>
        <w:t>获得淄博市第三十二届</w:t>
      </w:r>
      <w:r w:rsidR="00E60120" w:rsidRPr="001D0EF5">
        <w:rPr>
          <w:rFonts w:ascii="仿宋" w:eastAsia="仿宋" w:hAnsi="仿宋" w:cs="Times New Roman" w:hint="eastAsia"/>
          <w:bCs/>
          <w:sz w:val="32"/>
          <w:szCs w:val="32"/>
        </w:rPr>
        <w:t>社会科学优秀成果一等奖1项</w:t>
      </w:r>
      <w:r w:rsidR="00221F15">
        <w:rPr>
          <w:rFonts w:ascii="仿宋" w:eastAsia="仿宋" w:hAnsi="仿宋" w:cs="Times New Roman" w:hint="eastAsia"/>
          <w:bCs/>
          <w:sz w:val="32"/>
          <w:szCs w:val="32"/>
        </w:rPr>
        <w:t>，举办个人展览1个。</w:t>
      </w:r>
      <w:r w:rsidR="004F7CF7">
        <w:rPr>
          <w:rFonts w:ascii="仿宋" w:eastAsia="仿宋" w:hAnsi="仿宋" w:cs="Times New Roman" w:hint="eastAsia"/>
          <w:bCs/>
          <w:sz w:val="32"/>
          <w:szCs w:val="32"/>
        </w:rPr>
        <w:t xml:space="preserve"> </w:t>
      </w:r>
      <w:r w:rsidR="004F7CF7">
        <w:rPr>
          <w:rFonts w:ascii="仿宋" w:eastAsia="仿宋" w:hAnsi="仿宋" w:cs="Times New Roman"/>
          <w:bCs/>
          <w:sz w:val="32"/>
          <w:szCs w:val="32"/>
        </w:rPr>
        <w:t xml:space="preserve">            </w:t>
      </w:r>
    </w:p>
    <w:sectPr w:rsidR="007333C4" w:rsidRPr="001D0EF5" w:rsidSect="0039039B">
      <w:footerReference w:type="default" r:id="rId10"/>
      <w:pgSz w:w="11906" w:h="16838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D0A" w:rsidRDefault="00453D0A">
      <w:pPr>
        <w:spacing w:after="0"/>
      </w:pPr>
      <w:r>
        <w:separator/>
      </w:r>
    </w:p>
  </w:endnote>
  <w:endnote w:type="continuationSeparator" w:id="0">
    <w:p w:rsidR="00453D0A" w:rsidRDefault="00453D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954"/>
    </w:sdtPr>
    <w:sdtEndPr/>
    <w:sdtContent>
      <w:p w:rsidR="007333C4" w:rsidRDefault="00DD129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5A3" w:rsidRPr="009F65A3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7333C4" w:rsidRDefault="007333C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D0A" w:rsidRDefault="00453D0A">
      <w:pPr>
        <w:spacing w:after="0"/>
      </w:pPr>
      <w:r>
        <w:separator/>
      </w:r>
    </w:p>
  </w:footnote>
  <w:footnote w:type="continuationSeparator" w:id="0">
    <w:p w:rsidR="00453D0A" w:rsidRDefault="00453D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47D34"/>
    <w:multiLevelType w:val="multilevel"/>
    <w:tmpl w:val="5AF47D34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04C2"/>
    <w:rsid w:val="00021AA5"/>
    <w:rsid w:val="000361C8"/>
    <w:rsid w:val="00036A2E"/>
    <w:rsid w:val="00061B14"/>
    <w:rsid w:val="000B23FE"/>
    <w:rsid w:val="000B5F75"/>
    <w:rsid w:val="000B6A04"/>
    <w:rsid w:val="000D1125"/>
    <w:rsid w:val="000F168C"/>
    <w:rsid w:val="001060BD"/>
    <w:rsid w:val="00127A1F"/>
    <w:rsid w:val="00130247"/>
    <w:rsid w:val="00137B75"/>
    <w:rsid w:val="00142080"/>
    <w:rsid w:val="00150752"/>
    <w:rsid w:val="00153D1B"/>
    <w:rsid w:val="0017500D"/>
    <w:rsid w:val="00191719"/>
    <w:rsid w:val="001A042D"/>
    <w:rsid w:val="001A7984"/>
    <w:rsid w:val="001B0E2C"/>
    <w:rsid w:val="001B6657"/>
    <w:rsid w:val="001B76A6"/>
    <w:rsid w:val="001D0EF5"/>
    <w:rsid w:val="001D253C"/>
    <w:rsid w:val="001D3BAA"/>
    <w:rsid w:val="001D6F59"/>
    <w:rsid w:val="001F01D7"/>
    <w:rsid w:val="001F211F"/>
    <w:rsid w:val="002001EC"/>
    <w:rsid w:val="002072D4"/>
    <w:rsid w:val="00207C89"/>
    <w:rsid w:val="00221F15"/>
    <w:rsid w:val="002355C0"/>
    <w:rsid w:val="00261A4A"/>
    <w:rsid w:val="002A2B05"/>
    <w:rsid w:val="002A410B"/>
    <w:rsid w:val="002E3C59"/>
    <w:rsid w:val="002F0CBA"/>
    <w:rsid w:val="002F26C3"/>
    <w:rsid w:val="002F2FF8"/>
    <w:rsid w:val="002F3CD4"/>
    <w:rsid w:val="002F7554"/>
    <w:rsid w:val="002F78CA"/>
    <w:rsid w:val="00304411"/>
    <w:rsid w:val="00323B43"/>
    <w:rsid w:val="00360126"/>
    <w:rsid w:val="00360232"/>
    <w:rsid w:val="00360FBD"/>
    <w:rsid w:val="0039039B"/>
    <w:rsid w:val="003A7393"/>
    <w:rsid w:val="003C1A3D"/>
    <w:rsid w:val="003D37D8"/>
    <w:rsid w:val="003E3280"/>
    <w:rsid w:val="003F6F53"/>
    <w:rsid w:val="00402081"/>
    <w:rsid w:val="0040316C"/>
    <w:rsid w:val="00404CB0"/>
    <w:rsid w:val="0040718E"/>
    <w:rsid w:val="00410A75"/>
    <w:rsid w:val="00415B30"/>
    <w:rsid w:val="0042445A"/>
    <w:rsid w:val="00426133"/>
    <w:rsid w:val="00427B02"/>
    <w:rsid w:val="004358AB"/>
    <w:rsid w:val="00445ABA"/>
    <w:rsid w:val="00453A1E"/>
    <w:rsid w:val="00453D0A"/>
    <w:rsid w:val="0045496F"/>
    <w:rsid w:val="00474159"/>
    <w:rsid w:val="0047483D"/>
    <w:rsid w:val="00494A50"/>
    <w:rsid w:val="00496C94"/>
    <w:rsid w:val="004A6A4C"/>
    <w:rsid w:val="004B1149"/>
    <w:rsid w:val="004B5F62"/>
    <w:rsid w:val="004C3A0D"/>
    <w:rsid w:val="004D0423"/>
    <w:rsid w:val="004F546D"/>
    <w:rsid w:val="004F7CF7"/>
    <w:rsid w:val="00512868"/>
    <w:rsid w:val="005132DD"/>
    <w:rsid w:val="005246C9"/>
    <w:rsid w:val="00532DA6"/>
    <w:rsid w:val="005360F3"/>
    <w:rsid w:val="0054183C"/>
    <w:rsid w:val="005449DB"/>
    <w:rsid w:val="00552CA5"/>
    <w:rsid w:val="005724EC"/>
    <w:rsid w:val="005775D2"/>
    <w:rsid w:val="00583491"/>
    <w:rsid w:val="005B3741"/>
    <w:rsid w:val="005B5D93"/>
    <w:rsid w:val="005B79CE"/>
    <w:rsid w:val="005C29F2"/>
    <w:rsid w:val="005C5EAB"/>
    <w:rsid w:val="005D062B"/>
    <w:rsid w:val="005F75D8"/>
    <w:rsid w:val="00604DDD"/>
    <w:rsid w:val="0062415D"/>
    <w:rsid w:val="00647CF6"/>
    <w:rsid w:val="00665152"/>
    <w:rsid w:val="00666372"/>
    <w:rsid w:val="00667503"/>
    <w:rsid w:val="00672B50"/>
    <w:rsid w:val="006909C2"/>
    <w:rsid w:val="006A00B8"/>
    <w:rsid w:val="006A2CCA"/>
    <w:rsid w:val="006A657B"/>
    <w:rsid w:val="006B7B49"/>
    <w:rsid w:val="006C024F"/>
    <w:rsid w:val="006C2918"/>
    <w:rsid w:val="006D7B2B"/>
    <w:rsid w:val="006E1D16"/>
    <w:rsid w:val="006E76C3"/>
    <w:rsid w:val="006F033B"/>
    <w:rsid w:val="006F0A0F"/>
    <w:rsid w:val="006F40C3"/>
    <w:rsid w:val="00705F3F"/>
    <w:rsid w:val="00707835"/>
    <w:rsid w:val="007110F5"/>
    <w:rsid w:val="00721D1F"/>
    <w:rsid w:val="0072207F"/>
    <w:rsid w:val="0072576D"/>
    <w:rsid w:val="007333C4"/>
    <w:rsid w:val="00745C8C"/>
    <w:rsid w:val="00752020"/>
    <w:rsid w:val="00755EAA"/>
    <w:rsid w:val="007562C2"/>
    <w:rsid w:val="00756978"/>
    <w:rsid w:val="0076643E"/>
    <w:rsid w:val="00770BA2"/>
    <w:rsid w:val="00773218"/>
    <w:rsid w:val="007961E2"/>
    <w:rsid w:val="007A388D"/>
    <w:rsid w:val="007A68BD"/>
    <w:rsid w:val="007B71F1"/>
    <w:rsid w:val="007C6443"/>
    <w:rsid w:val="007D131C"/>
    <w:rsid w:val="007E1788"/>
    <w:rsid w:val="007E2F13"/>
    <w:rsid w:val="007F71BB"/>
    <w:rsid w:val="00802FF3"/>
    <w:rsid w:val="00810837"/>
    <w:rsid w:val="00850FE3"/>
    <w:rsid w:val="00856490"/>
    <w:rsid w:val="00862D97"/>
    <w:rsid w:val="0086751E"/>
    <w:rsid w:val="00877D23"/>
    <w:rsid w:val="00891D2E"/>
    <w:rsid w:val="008B75C6"/>
    <w:rsid w:val="008B7726"/>
    <w:rsid w:val="008C083E"/>
    <w:rsid w:val="008D0343"/>
    <w:rsid w:val="008D6551"/>
    <w:rsid w:val="008E03E9"/>
    <w:rsid w:val="008F5D78"/>
    <w:rsid w:val="008F60DB"/>
    <w:rsid w:val="00900922"/>
    <w:rsid w:val="00902E53"/>
    <w:rsid w:val="00903847"/>
    <w:rsid w:val="00912F39"/>
    <w:rsid w:val="00931A32"/>
    <w:rsid w:val="009749E1"/>
    <w:rsid w:val="00977A15"/>
    <w:rsid w:val="0099502A"/>
    <w:rsid w:val="009B6883"/>
    <w:rsid w:val="009B764B"/>
    <w:rsid w:val="009D16ED"/>
    <w:rsid w:val="009D7C67"/>
    <w:rsid w:val="009E13FB"/>
    <w:rsid w:val="009F530F"/>
    <w:rsid w:val="009F65A3"/>
    <w:rsid w:val="00A05F7F"/>
    <w:rsid w:val="00A323CC"/>
    <w:rsid w:val="00A36B0E"/>
    <w:rsid w:val="00A629BF"/>
    <w:rsid w:val="00A672E3"/>
    <w:rsid w:val="00A8298C"/>
    <w:rsid w:val="00AA1D72"/>
    <w:rsid w:val="00AB38CB"/>
    <w:rsid w:val="00AC2DA4"/>
    <w:rsid w:val="00AE0ABD"/>
    <w:rsid w:val="00AE5856"/>
    <w:rsid w:val="00B036BF"/>
    <w:rsid w:val="00B11F6E"/>
    <w:rsid w:val="00B23281"/>
    <w:rsid w:val="00B52847"/>
    <w:rsid w:val="00B66367"/>
    <w:rsid w:val="00B66F60"/>
    <w:rsid w:val="00B838CB"/>
    <w:rsid w:val="00B910D5"/>
    <w:rsid w:val="00B914E1"/>
    <w:rsid w:val="00B94A71"/>
    <w:rsid w:val="00B978AE"/>
    <w:rsid w:val="00BA0620"/>
    <w:rsid w:val="00BA5395"/>
    <w:rsid w:val="00BA7552"/>
    <w:rsid w:val="00BC02BE"/>
    <w:rsid w:val="00BC531E"/>
    <w:rsid w:val="00BC68D8"/>
    <w:rsid w:val="00BD270E"/>
    <w:rsid w:val="00BD6565"/>
    <w:rsid w:val="00BE7980"/>
    <w:rsid w:val="00BF2A80"/>
    <w:rsid w:val="00C03E65"/>
    <w:rsid w:val="00C2345F"/>
    <w:rsid w:val="00C37DA2"/>
    <w:rsid w:val="00C416CE"/>
    <w:rsid w:val="00C70B84"/>
    <w:rsid w:val="00C74D53"/>
    <w:rsid w:val="00C76166"/>
    <w:rsid w:val="00C779DC"/>
    <w:rsid w:val="00C856E7"/>
    <w:rsid w:val="00CB1DDF"/>
    <w:rsid w:val="00CC0990"/>
    <w:rsid w:val="00CC7721"/>
    <w:rsid w:val="00CE3831"/>
    <w:rsid w:val="00CE5652"/>
    <w:rsid w:val="00CE76F8"/>
    <w:rsid w:val="00CF287B"/>
    <w:rsid w:val="00CF6B24"/>
    <w:rsid w:val="00CF700D"/>
    <w:rsid w:val="00D00253"/>
    <w:rsid w:val="00D02E37"/>
    <w:rsid w:val="00D06687"/>
    <w:rsid w:val="00D205BB"/>
    <w:rsid w:val="00D232C7"/>
    <w:rsid w:val="00D273F8"/>
    <w:rsid w:val="00D31D50"/>
    <w:rsid w:val="00D41D13"/>
    <w:rsid w:val="00D6470C"/>
    <w:rsid w:val="00D74805"/>
    <w:rsid w:val="00D90FF0"/>
    <w:rsid w:val="00DC4B62"/>
    <w:rsid w:val="00DD1294"/>
    <w:rsid w:val="00DD57A7"/>
    <w:rsid w:val="00DF0C89"/>
    <w:rsid w:val="00E05B3D"/>
    <w:rsid w:val="00E07E80"/>
    <w:rsid w:val="00E165E5"/>
    <w:rsid w:val="00E23DCF"/>
    <w:rsid w:val="00E25B7D"/>
    <w:rsid w:val="00E42944"/>
    <w:rsid w:val="00E43BB6"/>
    <w:rsid w:val="00E46BCA"/>
    <w:rsid w:val="00E60120"/>
    <w:rsid w:val="00E736B9"/>
    <w:rsid w:val="00E82953"/>
    <w:rsid w:val="00E864FE"/>
    <w:rsid w:val="00EA17AC"/>
    <w:rsid w:val="00EA5FDC"/>
    <w:rsid w:val="00EB0BAE"/>
    <w:rsid w:val="00EB2930"/>
    <w:rsid w:val="00EB6981"/>
    <w:rsid w:val="00EC14D1"/>
    <w:rsid w:val="00EC61D0"/>
    <w:rsid w:val="00ED32A7"/>
    <w:rsid w:val="00F16ADC"/>
    <w:rsid w:val="00F40F10"/>
    <w:rsid w:val="00F51AEC"/>
    <w:rsid w:val="00F561F5"/>
    <w:rsid w:val="00F66487"/>
    <w:rsid w:val="00F80AF4"/>
    <w:rsid w:val="00FC6435"/>
    <w:rsid w:val="00FD4154"/>
    <w:rsid w:val="00FD4E47"/>
    <w:rsid w:val="52DE40AF"/>
    <w:rsid w:val="53744533"/>
    <w:rsid w:val="55FB0143"/>
    <w:rsid w:val="58927694"/>
    <w:rsid w:val="66F80FCC"/>
    <w:rsid w:val="6BA40944"/>
    <w:rsid w:val="70094A7E"/>
    <w:rsid w:val="78BB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0384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03847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8F9F6-47E3-4A04-9099-D3FC0151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155</cp:revision>
  <cp:lastPrinted>2019-01-08T07:06:00Z</cp:lastPrinted>
  <dcterms:created xsi:type="dcterms:W3CDTF">2008-09-11T17:20:00Z</dcterms:created>
  <dcterms:modified xsi:type="dcterms:W3CDTF">2019-12-23T05:03:00Z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