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572" w:rsidRDefault="00952F88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程钧谟201</w:t>
      </w:r>
      <w:r w:rsidR="00924951"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廉报告</w:t>
      </w:r>
    </w:p>
    <w:p w:rsidR="00494572" w:rsidRPr="007036BC" w:rsidRDefault="00952F88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7036BC">
        <w:rPr>
          <w:rFonts w:ascii="仿宋" w:eastAsia="仿宋" w:hAnsi="仿宋" w:hint="eastAsia"/>
          <w:sz w:val="32"/>
          <w:szCs w:val="32"/>
        </w:rPr>
        <w:t xml:space="preserve"> 201</w:t>
      </w:r>
      <w:r w:rsidR="001539AB" w:rsidRPr="007036BC">
        <w:rPr>
          <w:rFonts w:ascii="仿宋" w:eastAsia="仿宋" w:hAnsi="仿宋" w:hint="eastAsia"/>
          <w:sz w:val="32"/>
          <w:szCs w:val="32"/>
        </w:rPr>
        <w:t>9</w:t>
      </w:r>
      <w:r w:rsidRPr="007036BC">
        <w:rPr>
          <w:rFonts w:ascii="仿宋" w:eastAsia="仿宋" w:hAnsi="仿宋" w:hint="eastAsia"/>
          <w:sz w:val="32"/>
          <w:szCs w:val="32"/>
        </w:rPr>
        <w:t>年，学院</w:t>
      </w:r>
      <w:r w:rsidRPr="007036BC">
        <w:rPr>
          <w:rFonts w:ascii="仿宋" w:eastAsia="仿宋" w:hAnsi="仿宋"/>
          <w:sz w:val="32"/>
          <w:szCs w:val="32"/>
        </w:rPr>
        <w:t>紧密结合学校“一精神”“一规划”</w:t>
      </w:r>
      <w:r w:rsidRPr="007036BC">
        <w:rPr>
          <w:rFonts w:ascii="仿宋" w:eastAsia="仿宋" w:hAnsi="仿宋" w:hint="eastAsia"/>
          <w:sz w:val="32"/>
          <w:szCs w:val="32"/>
        </w:rPr>
        <w:t>，各项工作</w:t>
      </w:r>
      <w:r w:rsidR="001539AB" w:rsidRPr="007036BC">
        <w:rPr>
          <w:rFonts w:ascii="仿宋" w:eastAsia="仿宋" w:hAnsi="仿宋" w:hint="eastAsia"/>
          <w:sz w:val="32"/>
          <w:szCs w:val="32"/>
        </w:rPr>
        <w:t>稳步推进</w:t>
      </w:r>
      <w:r w:rsidRPr="007036BC">
        <w:rPr>
          <w:rFonts w:ascii="仿宋" w:eastAsia="仿宋" w:hAnsi="仿宋" w:hint="eastAsia"/>
          <w:sz w:val="32"/>
          <w:szCs w:val="32"/>
        </w:rPr>
        <w:t>。作为学院行政工作主要负责人，认真完成各项工作。</w:t>
      </w:r>
    </w:p>
    <w:p w:rsidR="00494572" w:rsidRPr="007036BC" w:rsidRDefault="00952F88" w:rsidP="007036B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036BC">
        <w:rPr>
          <w:rFonts w:ascii="仿宋" w:eastAsia="仿宋" w:hAnsi="仿宋" w:hint="eastAsia"/>
          <w:sz w:val="32"/>
          <w:szCs w:val="32"/>
        </w:rPr>
        <w:t>一年来，</w:t>
      </w:r>
      <w:r w:rsidR="001539AB" w:rsidRPr="007036BC">
        <w:rPr>
          <w:rFonts w:ascii="仿宋" w:eastAsia="仿宋" w:hAnsi="仿宋" w:hint="eastAsia"/>
          <w:sz w:val="32"/>
          <w:szCs w:val="32"/>
        </w:rPr>
        <w:t>积极参加学校组织的“不忘初心、牢记使命”主题教育</w:t>
      </w:r>
      <w:r w:rsidR="00CB0A0D">
        <w:rPr>
          <w:rFonts w:ascii="仿宋" w:eastAsia="仿宋" w:hAnsi="仿宋" w:hint="eastAsia"/>
          <w:sz w:val="32"/>
          <w:szCs w:val="32"/>
        </w:rPr>
        <w:t>，完成</w:t>
      </w:r>
      <w:r w:rsidR="001539AB" w:rsidRPr="007036BC">
        <w:rPr>
          <w:rFonts w:ascii="仿宋" w:eastAsia="仿宋" w:hAnsi="仿宋" w:hint="eastAsia"/>
          <w:sz w:val="32"/>
          <w:szCs w:val="32"/>
        </w:rPr>
        <w:t>总支理论</w:t>
      </w:r>
      <w:r w:rsidR="00CB0A0D">
        <w:rPr>
          <w:rFonts w:ascii="仿宋" w:eastAsia="仿宋" w:hAnsi="仿宋" w:hint="eastAsia"/>
          <w:sz w:val="32"/>
          <w:szCs w:val="32"/>
        </w:rPr>
        <w:t>中心组</w:t>
      </w:r>
      <w:r w:rsidR="001539AB" w:rsidRPr="007036BC">
        <w:rPr>
          <w:rFonts w:ascii="仿宋" w:eastAsia="仿宋" w:hAnsi="仿宋" w:hint="eastAsia"/>
          <w:sz w:val="32"/>
          <w:szCs w:val="32"/>
        </w:rPr>
        <w:t>学习和个人自学，认真学习《中国共产党党内重要法规汇编》，进一步加深了对党的性质、宗旨、指导思想、奋斗纲领和重大方针政策的理解。认真学习《关于新形势下党内政治生活的若干准则》的十二个方面的要求，学习掌握了《条例》关于各类违纪行为处分的具体情形，知敬畏、存戒惧、守底线</w:t>
      </w:r>
      <w:r w:rsidRPr="007036BC">
        <w:rPr>
          <w:rFonts w:ascii="仿宋" w:eastAsia="仿宋" w:hAnsi="仿宋" w:hint="eastAsia"/>
          <w:sz w:val="32"/>
          <w:szCs w:val="32"/>
        </w:rPr>
        <w:t>。</w:t>
      </w:r>
      <w:r w:rsidR="001539AB" w:rsidRPr="007036BC">
        <w:rPr>
          <w:rFonts w:ascii="仿宋" w:eastAsia="仿宋" w:hAnsi="仿宋" w:hint="eastAsia"/>
          <w:sz w:val="32"/>
          <w:szCs w:val="32"/>
        </w:rPr>
        <w:t>日常工作中，</w:t>
      </w:r>
      <w:r w:rsidRPr="007036BC">
        <w:rPr>
          <w:rFonts w:ascii="仿宋" w:eastAsia="仿宋" w:hAnsi="仿宋"/>
          <w:sz w:val="32"/>
          <w:szCs w:val="32"/>
        </w:rPr>
        <w:t>坚持管理育人、服务育人宗旨，</w:t>
      </w:r>
      <w:r w:rsidRPr="007036BC">
        <w:rPr>
          <w:rFonts w:ascii="仿宋" w:eastAsia="仿宋" w:hAnsi="仿宋" w:hint="eastAsia"/>
          <w:sz w:val="32"/>
          <w:szCs w:val="32"/>
        </w:rPr>
        <w:t>自觉加强思想道德修养，遵守各项规章制度，</w:t>
      </w:r>
      <w:r w:rsidRPr="007036BC">
        <w:rPr>
          <w:rFonts w:ascii="仿宋" w:eastAsia="仿宋" w:hAnsi="仿宋"/>
          <w:sz w:val="32"/>
          <w:szCs w:val="32"/>
        </w:rPr>
        <w:t>忠诚教育事业，</w:t>
      </w:r>
      <w:r w:rsidRPr="007036BC">
        <w:rPr>
          <w:rFonts w:ascii="仿宋" w:eastAsia="仿宋" w:hAnsi="仿宋" w:hint="eastAsia"/>
          <w:sz w:val="32"/>
          <w:szCs w:val="32"/>
        </w:rPr>
        <w:t>履职尽责，</w:t>
      </w:r>
      <w:r w:rsidRPr="007036BC">
        <w:rPr>
          <w:rFonts w:ascii="仿宋" w:eastAsia="仿宋" w:hAnsi="仿宋"/>
          <w:sz w:val="32"/>
          <w:szCs w:val="32"/>
        </w:rPr>
        <w:t>诚实守信，</w:t>
      </w:r>
      <w:r w:rsidRPr="007036BC">
        <w:rPr>
          <w:rFonts w:ascii="仿宋" w:eastAsia="仿宋" w:hAnsi="仿宋" w:hint="eastAsia"/>
          <w:sz w:val="32"/>
          <w:szCs w:val="32"/>
        </w:rPr>
        <w:t>自觉抵制不正之风和腐败现象。</w:t>
      </w:r>
    </w:p>
    <w:p w:rsidR="00494572" w:rsidRPr="007036BC" w:rsidRDefault="00952F88">
      <w:pPr>
        <w:spacing w:line="560" w:lineRule="exact"/>
        <w:ind w:firstLine="640"/>
        <w:jc w:val="left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一、行政工作</w:t>
      </w:r>
    </w:p>
    <w:p w:rsidR="00494572" w:rsidRPr="007036BC" w:rsidRDefault="00952F88">
      <w:pPr>
        <w:spacing w:line="560" w:lineRule="exact"/>
        <w:ind w:firstLine="640"/>
        <w:rPr>
          <w:rFonts w:ascii="仿宋" w:eastAsia="仿宋" w:hAnsi="仿宋" w:cs="仿宋_GB2312"/>
          <w:color w:val="FF0000"/>
          <w:sz w:val="32"/>
          <w:szCs w:val="32"/>
        </w:rPr>
      </w:pPr>
      <w:r w:rsidRPr="007036BC">
        <w:rPr>
          <w:rFonts w:ascii="仿宋" w:eastAsia="仿宋" w:hAnsi="仿宋" w:hint="eastAsia"/>
          <w:sz w:val="32"/>
          <w:szCs w:val="32"/>
        </w:rPr>
        <w:t>1.教学管理方面。</w:t>
      </w:r>
      <w:r w:rsidR="007E216C" w:rsidRPr="007036BC">
        <w:rPr>
          <w:rFonts w:ascii="仿宋" w:eastAsia="仿宋" w:hAnsi="仿宋" w:hint="eastAsia"/>
          <w:sz w:val="32"/>
          <w:szCs w:val="32"/>
        </w:rPr>
        <w:t>闫秀霞、朱振中入选2019-2022年省本科教育教学指导委员会委员，工商管理本科专业</w:t>
      </w:r>
      <w:proofErr w:type="gramStart"/>
      <w:r w:rsidR="007E216C" w:rsidRPr="007036BC">
        <w:rPr>
          <w:rFonts w:ascii="仿宋" w:eastAsia="仿宋" w:hAnsi="仿宋" w:hint="eastAsia"/>
          <w:sz w:val="32"/>
          <w:szCs w:val="32"/>
        </w:rPr>
        <w:t>获批省一流</w:t>
      </w:r>
      <w:proofErr w:type="gramEnd"/>
      <w:r w:rsidR="007E216C" w:rsidRPr="007036BC">
        <w:rPr>
          <w:rFonts w:ascii="仿宋" w:eastAsia="仿宋" w:hAnsi="仿宋" w:hint="eastAsia"/>
          <w:sz w:val="32"/>
          <w:szCs w:val="32"/>
        </w:rPr>
        <w:t>专业，</w:t>
      </w:r>
      <w:r w:rsidRPr="007036BC">
        <w:rPr>
          <w:rFonts w:ascii="仿宋" w:eastAsia="仿宋" w:hAnsi="仿宋" w:hint="eastAsia"/>
          <w:sz w:val="32"/>
          <w:szCs w:val="32"/>
        </w:rPr>
        <w:t>年内</w:t>
      </w:r>
      <w:r w:rsidR="001539AB" w:rsidRPr="007036BC">
        <w:rPr>
          <w:rFonts w:ascii="仿宋" w:eastAsia="仿宋" w:hAnsi="仿宋" w:hint="eastAsia"/>
          <w:sz w:val="32"/>
          <w:szCs w:val="32"/>
        </w:rPr>
        <w:t>新增1个校级教学团队</w:t>
      </w:r>
      <w:r w:rsidR="007252FC" w:rsidRPr="007036BC">
        <w:rPr>
          <w:rFonts w:ascii="仿宋" w:eastAsia="仿宋" w:hAnsi="仿宋" w:hint="eastAsia"/>
          <w:sz w:val="32"/>
          <w:szCs w:val="32"/>
        </w:rPr>
        <w:t>，顺利完成两个专业的专业评估工作</w:t>
      </w:r>
      <w:r w:rsidRPr="007036BC">
        <w:rPr>
          <w:rFonts w:ascii="仿宋" w:eastAsia="仿宋" w:hAnsi="仿宋" w:hint="eastAsia"/>
          <w:sz w:val="32"/>
          <w:szCs w:val="32"/>
        </w:rPr>
        <w:t>。</w:t>
      </w:r>
      <w:r w:rsidR="00924951" w:rsidRPr="007036BC">
        <w:rPr>
          <w:rFonts w:ascii="仿宋" w:eastAsia="仿宋" w:hAnsi="仿宋" w:hint="eastAsia"/>
          <w:sz w:val="32"/>
          <w:szCs w:val="32"/>
        </w:rPr>
        <w:t>2019年</w:t>
      </w:r>
      <w:r w:rsidRPr="007036BC">
        <w:rPr>
          <w:rFonts w:ascii="仿宋" w:eastAsia="仿宋" w:hAnsi="仿宋" w:hint="eastAsia"/>
          <w:sz w:val="32"/>
          <w:szCs w:val="32"/>
        </w:rPr>
        <w:t>录取研究生</w:t>
      </w:r>
      <w:r w:rsidR="008A7980" w:rsidRPr="007036BC">
        <w:rPr>
          <w:rFonts w:ascii="仿宋" w:eastAsia="仿宋" w:hAnsi="仿宋" w:hint="eastAsia"/>
          <w:sz w:val="32"/>
          <w:szCs w:val="32"/>
        </w:rPr>
        <w:t>42</w:t>
      </w:r>
      <w:r w:rsidRPr="007036BC">
        <w:rPr>
          <w:rFonts w:ascii="仿宋" w:eastAsia="仿宋" w:hAnsi="仿宋" w:hint="eastAsia"/>
          <w:sz w:val="32"/>
          <w:szCs w:val="32"/>
        </w:rPr>
        <w:t>人，</w:t>
      </w:r>
      <w:r w:rsidR="009A3912" w:rsidRPr="007036BC">
        <w:rPr>
          <w:rFonts w:ascii="仿宋" w:eastAsia="仿宋" w:hAnsi="仿宋" w:hint="eastAsia"/>
          <w:sz w:val="32"/>
          <w:szCs w:val="32"/>
        </w:rPr>
        <w:t>研究生国际化交流5人</w:t>
      </w:r>
      <w:r w:rsidR="00012C77" w:rsidRPr="007036BC">
        <w:rPr>
          <w:rFonts w:ascii="仿宋" w:eastAsia="仿宋" w:hAnsi="仿宋" w:hint="eastAsia"/>
          <w:sz w:val="32"/>
          <w:szCs w:val="32"/>
        </w:rPr>
        <w:t>，</w:t>
      </w:r>
      <w:r w:rsidRPr="007036BC">
        <w:rPr>
          <w:rFonts w:ascii="仿宋" w:eastAsia="仿宋" w:hAnsi="仿宋" w:hint="eastAsia"/>
          <w:sz w:val="32"/>
          <w:szCs w:val="32"/>
        </w:rPr>
        <w:t>获</w:t>
      </w:r>
      <w:r w:rsidR="00CB0A0D">
        <w:rPr>
          <w:rFonts w:ascii="仿宋" w:eastAsia="仿宋" w:hAnsi="仿宋" w:hint="eastAsia"/>
          <w:sz w:val="32"/>
          <w:szCs w:val="32"/>
        </w:rPr>
        <w:t>校</w:t>
      </w:r>
      <w:r w:rsidR="00012C77" w:rsidRPr="007036BC">
        <w:rPr>
          <w:rFonts w:ascii="仿宋" w:eastAsia="仿宋" w:hAnsi="仿宋" w:hint="eastAsia"/>
          <w:sz w:val="32"/>
          <w:szCs w:val="32"/>
        </w:rPr>
        <w:t>优秀硕士学位论文1篇、</w:t>
      </w:r>
      <w:r w:rsidR="009A3912" w:rsidRPr="007036BC">
        <w:rPr>
          <w:rFonts w:ascii="仿宋" w:eastAsia="仿宋" w:hAnsi="仿宋" w:hint="eastAsia"/>
          <w:sz w:val="32"/>
          <w:szCs w:val="32"/>
        </w:rPr>
        <w:t>省优秀硕士学位论文1篇</w:t>
      </w:r>
      <w:r w:rsidRPr="007036BC">
        <w:rPr>
          <w:rFonts w:ascii="仿宋" w:eastAsia="仿宋" w:hAnsi="仿宋" w:hint="eastAsia"/>
          <w:sz w:val="32"/>
          <w:szCs w:val="32"/>
        </w:rPr>
        <w:t>。</w:t>
      </w:r>
    </w:p>
    <w:p w:rsidR="00494572" w:rsidRPr="007036BC" w:rsidRDefault="00952F8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2.科研和学科建设方面。</w:t>
      </w:r>
      <w:r w:rsidR="007A7DFD" w:rsidRPr="007036BC">
        <w:rPr>
          <w:rFonts w:ascii="仿宋" w:eastAsia="仿宋" w:hAnsi="仿宋" w:cs="仿宋_GB2312" w:hint="eastAsia"/>
          <w:sz w:val="32"/>
          <w:szCs w:val="32"/>
        </w:rPr>
        <w:t>科研方面，</w:t>
      </w:r>
      <w:r w:rsidR="00CB0A0D">
        <w:rPr>
          <w:rFonts w:ascii="仿宋" w:eastAsia="仿宋" w:hAnsi="仿宋" w:cs="仿宋_GB2312" w:hint="eastAsia"/>
          <w:sz w:val="32"/>
          <w:szCs w:val="32"/>
        </w:rPr>
        <w:t>完善</w:t>
      </w:r>
      <w:r w:rsidRPr="007036BC">
        <w:rPr>
          <w:rFonts w:ascii="仿宋" w:eastAsia="仿宋" w:hAnsi="仿宋" w:cs="仿宋_GB2312" w:hint="eastAsia"/>
          <w:sz w:val="32"/>
          <w:szCs w:val="32"/>
        </w:rPr>
        <w:t>科研激励政策，推动高质量科研成果产出，除省级以上奖励外，均完成或超额完成任务。C刊论文（专著）数量由去年的</w:t>
      </w:r>
      <w:r w:rsidR="005169E7" w:rsidRPr="007036BC">
        <w:rPr>
          <w:rFonts w:ascii="仿宋" w:eastAsia="仿宋" w:hAnsi="仿宋" w:cs="仿宋_GB2312" w:hint="eastAsia"/>
          <w:sz w:val="32"/>
          <w:szCs w:val="32"/>
        </w:rPr>
        <w:t>24</w:t>
      </w:r>
      <w:r w:rsidRPr="007036BC">
        <w:rPr>
          <w:rFonts w:ascii="仿宋" w:eastAsia="仿宋" w:hAnsi="仿宋" w:cs="仿宋_GB2312" w:hint="eastAsia"/>
          <w:sz w:val="32"/>
          <w:szCs w:val="32"/>
        </w:rPr>
        <w:t>篇（部）提升到今年的</w:t>
      </w:r>
      <w:r w:rsidR="005169E7" w:rsidRPr="007036BC">
        <w:rPr>
          <w:rFonts w:ascii="仿宋" w:eastAsia="仿宋" w:hAnsi="仿宋" w:cs="仿宋_GB2312" w:hint="eastAsia"/>
          <w:sz w:val="32"/>
          <w:szCs w:val="32"/>
        </w:rPr>
        <w:t>38</w:t>
      </w:r>
      <w:r w:rsidRPr="007036BC">
        <w:rPr>
          <w:rFonts w:ascii="仿宋" w:eastAsia="仿宋" w:hAnsi="仿宋" w:cs="仿宋_GB2312" w:hint="eastAsia"/>
          <w:sz w:val="32"/>
          <w:szCs w:val="32"/>
        </w:rPr>
        <w:t>篇（部）</w:t>
      </w:r>
      <w:r w:rsidR="007252FC" w:rsidRPr="007036BC">
        <w:rPr>
          <w:rFonts w:ascii="仿宋" w:eastAsia="仿宋" w:hAnsi="仿宋" w:cs="仿宋_GB2312" w:hint="eastAsia"/>
          <w:sz w:val="32"/>
          <w:szCs w:val="32"/>
        </w:rPr>
        <w:t>首次完成年度目标任务；</w:t>
      </w:r>
      <w:r w:rsidR="005169E7" w:rsidRPr="007036BC">
        <w:rPr>
          <w:rFonts w:ascii="仿宋" w:eastAsia="仿宋" w:hAnsi="仿宋" w:cs="仿宋_GB2312" w:hint="eastAsia"/>
          <w:sz w:val="32"/>
          <w:szCs w:val="32"/>
        </w:rPr>
        <w:t>国家基金项目立项8项</w:t>
      </w:r>
      <w:r w:rsidR="007A7DFD" w:rsidRPr="007036BC">
        <w:rPr>
          <w:rFonts w:ascii="仿宋" w:eastAsia="仿宋" w:hAnsi="仿宋" w:cs="仿宋_GB2312" w:hint="eastAsia"/>
          <w:sz w:val="32"/>
          <w:szCs w:val="32"/>
        </w:rPr>
        <w:t>获得重大突破，立项数超过学院历史总和</w:t>
      </w:r>
      <w:r w:rsidR="007252FC" w:rsidRPr="007036BC">
        <w:rPr>
          <w:rFonts w:ascii="仿宋" w:eastAsia="仿宋" w:hAnsi="仿宋" w:cs="仿宋_GB2312" w:hint="eastAsia"/>
          <w:sz w:val="32"/>
          <w:szCs w:val="32"/>
        </w:rPr>
        <w:t>；</w:t>
      </w:r>
      <w:r w:rsidR="005169E7" w:rsidRPr="007036BC">
        <w:rPr>
          <w:rFonts w:ascii="仿宋" w:eastAsia="仿宋" w:hAnsi="仿宋" w:cs="仿宋_GB2312" w:hint="eastAsia"/>
          <w:sz w:val="32"/>
          <w:szCs w:val="32"/>
        </w:rPr>
        <w:t>省部级课题立项15项超额完成任务</w:t>
      </w:r>
      <w:r w:rsidRPr="007036BC">
        <w:rPr>
          <w:rFonts w:ascii="仿宋" w:eastAsia="仿宋" w:hAnsi="仿宋" w:cs="仿宋_GB2312" w:hint="eastAsia"/>
          <w:sz w:val="32"/>
          <w:szCs w:val="32"/>
        </w:rPr>
        <w:t>。</w:t>
      </w:r>
      <w:r w:rsidR="007A7DFD" w:rsidRPr="007036BC">
        <w:rPr>
          <w:rFonts w:ascii="仿宋" w:eastAsia="仿宋" w:hAnsi="仿宋" w:cs="仿宋_GB2312" w:hint="eastAsia"/>
          <w:sz w:val="32"/>
          <w:szCs w:val="32"/>
        </w:rPr>
        <w:t>学科建设方面，</w:t>
      </w:r>
      <w:r w:rsidR="007A7DFD" w:rsidRPr="007036BC">
        <w:rPr>
          <w:rFonts w:ascii="仿宋" w:eastAsia="仿宋" w:hAnsi="仿宋" w:cs="仿宋_GB2312"/>
          <w:sz w:val="32"/>
          <w:szCs w:val="32"/>
        </w:rPr>
        <w:t>2018年申请将工业工程专业硕士转为工程管理专业硕士并于2019年获教育部批准</w:t>
      </w:r>
      <w:r w:rsidR="00097BBA" w:rsidRPr="007036BC">
        <w:rPr>
          <w:rFonts w:ascii="仿宋" w:eastAsia="仿宋" w:hAnsi="仿宋" w:cs="仿宋_GB2312" w:hint="eastAsia"/>
          <w:sz w:val="32"/>
          <w:szCs w:val="32"/>
        </w:rPr>
        <w:t>；以孙秀梅院长为负</w:t>
      </w:r>
      <w:r w:rsidR="00097BBA" w:rsidRPr="007036BC">
        <w:rPr>
          <w:rFonts w:ascii="仿宋" w:eastAsia="仿宋" w:hAnsi="仿宋" w:cs="仿宋_GB2312" w:hint="eastAsia"/>
          <w:sz w:val="32"/>
          <w:szCs w:val="32"/>
        </w:rPr>
        <w:lastRenderedPageBreak/>
        <w:t>责人申报的山东省青年科研团队成功获得立项，自此学院历史上第一次有了省级科研团队。</w:t>
      </w:r>
    </w:p>
    <w:p w:rsidR="00494572" w:rsidRPr="007036BC" w:rsidRDefault="00952F8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3.财务方面。严格规范各项支出，无违规现象。</w:t>
      </w:r>
    </w:p>
    <w:p w:rsidR="00494572" w:rsidRPr="007036BC" w:rsidRDefault="00952F8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4.资产管理方面。</w:t>
      </w:r>
      <w:r w:rsidR="007252FC" w:rsidRPr="007036BC">
        <w:rPr>
          <w:rFonts w:ascii="仿宋" w:eastAsia="仿宋" w:hAnsi="仿宋" w:cs="仿宋_GB2312" w:hint="eastAsia"/>
          <w:sz w:val="32"/>
          <w:szCs w:val="32"/>
        </w:rPr>
        <w:t>严格资产管理程序，保持资产管理良性运转</w:t>
      </w:r>
      <w:r w:rsidRPr="007036BC">
        <w:rPr>
          <w:rFonts w:ascii="仿宋" w:eastAsia="仿宋" w:hAnsi="仿宋" w:cs="仿宋_GB2312" w:hint="eastAsia"/>
          <w:sz w:val="32"/>
          <w:szCs w:val="32"/>
        </w:rPr>
        <w:t>。</w:t>
      </w:r>
    </w:p>
    <w:p w:rsidR="00494572" w:rsidRPr="007036BC" w:rsidRDefault="00952F8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5.人事方面。面试青年博士8人，引进博士</w:t>
      </w:r>
      <w:r w:rsidR="006D3B1A" w:rsidRPr="007036BC">
        <w:rPr>
          <w:rFonts w:ascii="仿宋" w:eastAsia="仿宋" w:hAnsi="仿宋" w:cs="仿宋_GB2312" w:hint="eastAsia"/>
          <w:sz w:val="32"/>
          <w:szCs w:val="32"/>
        </w:rPr>
        <w:t>9</w:t>
      </w:r>
      <w:r w:rsidRPr="007036BC">
        <w:rPr>
          <w:rFonts w:ascii="仿宋" w:eastAsia="仿宋" w:hAnsi="仿宋" w:cs="仿宋_GB2312" w:hint="eastAsia"/>
          <w:sz w:val="32"/>
          <w:szCs w:val="32"/>
        </w:rPr>
        <w:t>人。7位教师攻读博士学位，</w:t>
      </w:r>
      <w:r w:rsidR="000E2B39" w:rsidRPr="007036BC">
        <w:rPr>
          <w:rFonts w:ascii="仿宋" w:eastAsia="仿宋" w:hAnsi="仿宋" w:cs="仿宋_GB2312" w:hint="eastAsia"/>
          <w:sz w:val="32"/>
          <w:szCs w:val="32"/>
        </w:rPr>
        <w:t>1</w:t>
      </w:r>
      <w:r w:rsidRPr="007036BC">
        <w:rPr>
          <w:rFonts w:ascii="仿宋" w:eastAsia="仿宋" w:hAnsi="仿宋" w:cs="仿宋_GB2312" w:hint="eastAsia"/>
          <w:sz w:val="32"/>
          <w:szCs w:val="32"/>
        </w:rPr>
        <w:t>位教师国内进修</w:t>
      </w:r>
      <w:r w:rsidRPr="007036BC">
        <w:rPr>
          <w:rFonts w:ascii="仿宋" w:eastAsia="仿宋" w:hAnsi="仿宋" w:cs="仿宋_GB2312"/>
          <w:sz w:val="32"/>
          <w:szCs w:val="32"/>
        </w:rPr>
        <w:t>助课。</w:t>
      </w:r>
      <w:r w:rsidR="007252FC" w:rsidRPr="007036BC">
        <w:rPr>
          <w:rFonts w:ascii="仿宋" w:eastAsia="仿宋" w:hAnsi="仿宋" w:cs="仿宋_GB2312" w:hint="eastAsia"/>
          <w:sz w:val="32"/>
          <w:szCs w:val="32"/>
        </w:rPr>
        <w:t>1</w:t>
      </w:r>
      <w:r w:rsidRPr="007036BC">
        <w:rPr>
          <w:rFonts w:ascii="仿宋" w:eastAsia="仿宋" w:hAnsi="仿宋" w:cs="仿宋_GB2312" w:hint="eastAsia"/>
          <w:sz w:val="32"/>
          <w:szCs w:val="32"/>
        </w:rPr>
        <w:t>位教师入选学校高层次人才“双百工程”</w:t>
      </w:r>
      <w:r w:rsidR="007252FC" w:rsidRPr="007036BC">
        <w:rPr>
          <w:rFonts w:ascii="仿宋" w:eastAsia="仿宋" w:hAnsi="仿宋" w:cs="仿宋_GB2312" w:hint="eastAsia"/>
          <w:sz w:val="32"/>
          <w:szCs w:val="32"/>
        </w:rPr>
        <w:t>第三层次</w:t>
      </w:r>
      <w:r w:rsidRPr="007036BC">
        <w:rPr>
          <w:rFonts w:ascii="仿宋" w:eastAsia="仿宋" w:hAnsi="仿宋" w:cs="仿宋_GB2312" w:hint="eastAsia"/>
          <w:sz w:val="32"/>
          <w:szCs w:val="32"/>
        </w:rPr>
        <w:t>。</w:t>
      </w:r>
    </w:p>
    <w:p w:rsidR="00494572" w:rsidRPr="007036BC" w:rsidRDefault="00952F88">
      <w:pPr>
        <w:pStyle w:val="a3"/>
        <w:widowControl/>
        <w:adjustRightInd w:val="0"/>
        <w:snapToGrid w:val="0"/>
        <w:spacing w:line="560" w:lineRule="exact"/>
        <w:ind w:firstLine="645"/>
        <w:rPr>
          <w:rFonts w:ascii="仿宋" w:eastAsia="仿宋" w:hAnsi="仿宋" w:cs="仿宋_GB2312"/>
          <w:sz w:val="32"/>
          <w:szCs w:val="32"/>
        </w:rPr>
      </w:pPr>
      <w:r w:rsidRPr="007036BC">
        <w:rPr>
          <w:rFonts w:ascii="仿宋" w:eastAsia="仿宋" w:hAnsi="仿宋" w:cs="仿宋_GB2312" w:hint="eastAsia"/>
          <w:sz w:val="32"/>
          <w:szCs w:val="32"/>
        </w:rPr>
        <w:t>二、个人业务工作</w:t>
      </w:r>
    </w:p>
    <w:p w:rsidR="00494572" w:rsidRPr="007036BC" w:rsidRDefault="00952F88" w:rsidP="007036B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036BC">
        <w:rPr>
          <w:rFonts w:ascii="仿宋" w:eastAsia="仿宋" w:hAnsi="仿宋" w:hint="eastAsia"/>
          <w:sz w:val="32"/>
          <w:szCs w:val="32"/>
        </w:rPr>
        <w:t>积极参加校院开展各类集体活动。</w:t>
      </w:r>
      <w:r w:rsidRPr="007036BC">
        <w:rPr>
          <w:rFonts w:ascii="仿宋" w:eastAsia="仿宋" w:hAnsi="仿宋" w:cs="仿宋_GB2312" w:hint="eastAsia"/>
          <w:sz w:val="32"/>
          <w:szCs w:val="32"/>
        </w:rPr>
        <w:t>作为校学术委员会委员，积极参加师资专委会会议。</w:t>
      </w:r>
      <w:r w:rsidRPr="007036BC">
        <w:rPr>
          <w:rFonts w:ascii="仿宋" w:eastAsia="仿宋" w:hAnsi="仿宋" w:hint="eastAsia"/>
          <w:sz w:val="32"/>
          <w:szCs w:val="32"/>
        </w:rPr>
        <w:t>开设</w:t>
      </w:r>
      <w:r w:rsidR="007252FC" w:rsidRPr="007036BC">
        <w:rPr>
          <w:rFonts w:ascii="仿宋" w:eastAsia="仿宋" w:hAnsi="仿宋" w:hint="eastAsia"/>
          <w:sz w:val="32"/>
          <w:szCs w:val="32"/>
        </w:rPr>
        <w:t>2</w:t>
      </w:r>
      <w:r w:rsidRPr="007036BC">
        <w:rPr>
          <w:rFonts w:ascii="仿宋" w:eastAsia="仿宋" w:hAnsi="仿宋" w:hint="eastAsia"/>
          <w:sz w:val="32"/>
          <w:szCs w:val="32"/>
        </w:rPr>
        <w:t>门</w:t>
      </w:r>
      <w:r w:rsidR="007252FC" w:rsidRPr="007036BC">
        <w:rPr>
          <w:rFonts w:ascii="仿宋" w:eastAsia="仿宋" w:hAnsi="仿宋" w:hint="eastAsia"/>
          <w:sz w:val="32"/>
          <w:szCs w:val="32"/>
        </w:rPr>
        <w:t>本科生课程</w:t>
      </w:r>
      <w:r w:rsidRPr="007036BC">
        <w:rPr>
          <w:rFonts w:ascii="仿宋" w:eastAsia="仿宋" w:hAnsi="仿宋" w:hint="eastAsia"/>
          <w:sz w:val="32"/>
          <w:szCs w:val="32"/>
        </w:rPr>
        <w:t>；指导</w:t>
      </w:r>
      <w:r w:rsidR="007252FC" w:rsidRPr="007036BC">
        <w:rPr>
          <w:rFonts w:ascii="仿宋" w:eastAsia="仿宋" w:hAnsi="仿宋" w:hint="eastAsia"/>
          <w:sz w:val="32"/>
          <w:szCs w:val="32"/>
        </w:rPr>
        <w:t>在读</w:t>
      </w:r>
      <w:r w:rsidRPr="007036BC">
        <w:rPr>
          <w:rFonts w:ascii="仿宋" w:eastAsia="仿宋" w:hAnsi="仿宋" w:hint="eastAsia"/>
          <w:sz w:val="32"/>
          <w:szCs w:val="32"/>
        </w:rPr>
        <w:t>研究生</w:t>
      </w:r>
      <w:r w:rsidR="007252FC" w:rsidRPr="007036BC">
        <w:rPr>
          <w:rFonts w:ascii="仿宋" w:eastAsia="仿宋" w:hAnsi="仿宋" w:hint="eastAsia"/>
          <w:sz w:val="32"/>
          <w:szCs w:val="32"/>
        </w:rPr>
        <w:t>14</w:t>
      </w:r>
      <w:r w:rsidRPr="007036BC">
        <w:rPr>
          <w:rFonts w:ascii="仿宋" w:eastAsia="仿宋" w:hAnsi="仿宋" w:hint="eastAsia"/>
          <w:sz w:val="32"/>
          <w:szCs w:val="32"/>
        </w:rPr>
        <w:t>人</w:t>
      </w:r>
      <w:r w:rsidR="007252FC" w:rsidRPr="007036BC">
        <w:rPr>
          <w:rFonts w:ascii="仿宋" w:eastAsia="仿宋" w:hAnsi="仿宋" w:hint="eastAsia"/>
          <w:sz w:val="32"/>
          <w:szCs w:val="32"/>
        </w:rPr>
        <w:t>（其中管理科学与工程4人，工业工程6人，MBA6人）</w:t>
      </w:r>
      <w:r w:rsidRPr="007036BC">
        <w:rPr>
          <w:rFonts w:ascii="仿宋" w:eastAsia="仿宋" w:hAnsi="仿宋" w:hint="eastAsia"/>
          <w:sz w:val="32"/>
          <w:szCs w:val="32"/>
        </w:rPr>
        <w:t>；发表论文</w:t>
      </w:r>
      <w:r w:rsidR="007252FC" w:rsidRPr="007036BC">
        <w:rPr>
          <w:rFonts w:ascii="仿宋" w:eastAsia="仿宋" w:hAnsi="仿宋" w:hint="eastAsia"/>
          <w:sz w:val="32"/>
          <w:szCs w:val="32"/>
        </w:rPr>
        <w:t>2</w:t>
      </w:r>
      <w:r w:rsidRPr="007036BC">
        <w:rPr>
          <w:rFonts w:ascii="仿宋" w:eastAsia="仿宋" w:hAnsi="仿宋" w:hint="eastAsia"/>
          <w:sz w:val="32"/>
          <w:szCs w:val="32"/>
        </w:rPr>
        <w:t>篇；获省</w:t>
      </w:r>
      <w:r w:rsidR="007252FC" w:rsidRPr="007036BC">
        <w:rPr>
          <w:rFonts w:ascii="仿宋" w:eastAsia="仿宋" w:hAnsi="仿宋" w:hint="eastAsia"/>
          <w:sz w:val="32"/>
          <w:szCs w:val="32"/>
        </w:rPr>
        <w:t>社科基金立项</w:t>
      </w:r>
      <w:r w:rsidRPr="007036BC">
        <w:rPr>
          <w:rFonts w:ascii="仿宋" w:eastAsia="仿宋" w:hAnsi="仿宋" w:hint="eastAsia"/>
          <w:sz w:val="32"/>
          <w:szCs w:val="32"/>
        </w:rPr>
        <w:t>1项。</w:t>
      </w:r>
    </w:p>
    <w:p w:rsidR="00097BBA" w:rsidRPr="007036BC" w:rsidRDefault="00952F88">
      <w:pPr>
        <w:pStyle w:val="a3"/>
        <w:widowControl/>
        <w:adjustRightInd w:val="0"/>
        <w:snapToGrid w:val="0"/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7036BC">
        <w:rPr>
          <w:rFonts w:ascii="仿宋" w:eastAsia="仿宋" w:hAnsi="仿宋" w:hint="eastAsia"/>
          <w:bCs/>
          <w:sz w:val="32"/>
          <w:szCs w:val="32"/>
        </w:rPr>
        <w:t>不足之处</w:t>
      </w:r>
      <w:r w:rsidRPr="007036BC">
        <w:rPr>
          <w:rFonts w:ascii="仿宋" w:eastAsia="仿宋" w:hAnsi="仿宋" w:hint="eastAsia"/>
          <w:sz w:val="32"/>
          <w:szCs w:val="32"/>
        </w:rPr>
        <w:t>：</w:t>
      </w:r>
      <w:r w:rsidR="00097BBA" w:rsidRPr="007036BC">
        <w:rPr>
          <w:rFonts w:ascii="仿宋" w:eastAsia="仿宋" w:hAnsi="仿宋" w:hint="eastAsia"/>
          <w:sz w:val="32"/>
          <w:szCs w:val="32"/>
        </w:rPr>
        <w:t>一是大局意识不够。</w:t>
      </w:r>
      <w:r w:rsidR="00924951" w:rsidRPr="007036BC">
        <w:rPr>
          <w:rFonts w:ascii="仿宋" w:eastAsia="仿宋" w:hAnsi="仿宋" w:hint="eastAsia"/>
          <w:sz w:val="32"/>
          <w:szCs w:val="32"/>
        </w:rPr>
        <w:t>对</w:t>
      </w:r>
      <w:r w:rsidR="00097BBA" w:rsidRPr="007036BC">
        <w:rPr>
          <w:rFonts w:ascii="仿宋" w:eastAsia="仿宋" w:hAnsi="仿宋" w:hint="eastAsia"/>
          <w:sz w:val="32"/>
          <w:szCs w:val="32"/>
        </w:rPr>
        <w:t>学科建设</w:t>
      </w:r>
      <w:r w:rsidR="00924951" w:rsidRPr="007036BC">
        <w:rPr>
          <w:rFonts w:ascii="仿宋" w:eastAsia="仿宋" w:hAnsi="仿宋" w:hint="eastAsia"/>
          <w:sz w:val="32"/>
          <w:szCs w:val="32"/>
        </w:rPr>
        <w:t>的</w:t>
      </w:r>
      <w:r w:rsidR="00097BBA" w:rsidRPr="007036BC">
        <w:rPr>
          <w:rFonts w:ascii="仿宋" w:eastAsia="仿宋" w:hAnsi="仿宋" w:hint="eastAsia"/>
          <w:sz w:val="32"/>
          <w:szCs w:val="32"/>
        </w:rPr>
        <w:t>科学规划、有序组织、高效实施方面</w:t>
      </w:r>
      <w:r w:rsidR="00924951" w:rsidRPr="007036BC">
        <w:rPr>
          <w:rFonts w:ascii="仿宋" w:eastAsia="仿宋" w:hAnsi="仿宋" w:hint="eastAsia"/>
          <w:sz w:val="32"/>
          <w:szCs w:val="32"/>
        </w:rPr>
        <w:t>考虑不够</w:t>
      </w:r>
      <w:r w:rsidR="00CB0A0D">
        <w:rPr>
          <w:rFonts w:ascii="仿宋" w:eastAsia="仿宋" w:hAnsi="仿宋" w:hint="eastAsia"/>
          <w:sz w:val="32"/>
          <w:szCs w:val="32"/>
        </w:rPr>
        <w:t>。二是对外联系与宣传不够，未能完成</w:t>
      </w:r>
      <w:r w:rsidR="00097BBA" w:rsidRPr="007036BC">
        <w:rPr>
          <w:rFonts w:ascii="仿宋" w:eastAsia="仿宋" w:hAnsi="仿宋" w:hint="eastAsia"/>
          <w:sz w:val="32"/>
          <w:szCs w:val="32"/>
        </w:rPr>
        <w:t>引进人才计划任务。</w:t>
      </w:r>
    </w:p>
    <w:p w:rsidR="00494572" w:rsidRPr="007036BC" w:rsidRDefault="00952F88">
      <w:pPr>
        <w:pStyle w:val="a3"/>
        <w:widowControl/>
        <w:adjustRightInd w:val="0"/>
        <w:snapToGrid w:val="0"/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7036BC">
        <w:rPr>
          <w:rFonts w:ascii="仿宋" w:eastAsia="仿宋" w:hAnsi="仿宋" w:hint="eastAsia"/>
          <w:bCs/>
          <w:sz w:val="32"/>
          <w:szCs w:val="32"/>
        </w:rPr>
        <w:t>改进措施</w:t>
      </w:r>
      <w:r w:rsidRPr="007036BC">
        <w:rPr>
          <w:rFonts w:ascii="仿宋" w:eastAsia="仿宋" w:hAnsi="仿宋" w:hint="eastAsia"/>
          <w:sz w:val="32"/>
          <w:szCs w:val="32"/>
        </w:rPr>
        <w:t>：</w:t>
      </w:r>
      <w:r w:rsidR="00924951" w:rsidRPr="007036BC">
        <w:rPr>
          <w:rFonts w:ascii="仿宋" w:eastAsia="仿宋" w:hAnsi="仿宋" w:hint="eastAsia"/>
          <w:sz w:val="32"/>
          <w:szCs w:val="32"/>
        </w:rPr>
        <w:t>一是提升大局意识，</w:t>
      </w:r>
      <w:r w:rsidRPr="007036BC">
        <w:rPr>
          <w:rFonts w:ascii="仿宋" w:eastAsia="仿宋" w:hAnsi="仿宋" w:hint="eastAsia"/>
          <w:sz w:val="32"/>
          <w:szCs w:val="32"/>
        </w:rPr>
        <w:t>进一步</w:t>
      </w:r>
      <w:r w:rsidR="00924951" w:rsidRPr="007036BC">
        <w:rPr>
          <w:rFonts w:ascii="仿宋" w:eastAsia="仿宋" w:hAnsi="仿宋" w:hint="eastAsia"/>
          <w:sz w:val="32"/>
          <w:szCs w:val="32"/>
        </w:rPr>
        <w:t>对两个一级学科进行梳理，理清学院未来的学科发展方向和目标。二是</w:t>
      </w:r>
      <w:r w:rsidRPr="007036BC">
        <w:rPr>
          <w:rFonts w:ascii="仿宋" w:eastAsia="仿宋" w:hAnsi="仿宋" w:hint="eastAsia"/>
          <w:sz w:val="32"/>
          <w:szCs w:val="32"/>
        </w:rPr>
        <w:t>加大人才引进力度，通过全院发动、回访导师、联系同学、探访在读博士校友、学术会议宣传等，主动出击</w:t>
      </w:r>
      <w:r w:rsidR="009E5D17" w:rsidRPr="007036BC">
        <w:rPr>
          <w:rFonts w:ascii="仿宋" w:eastAsia="仿宋" w:hAnsi="仿宋" w:hint="eastAsia"/>
          <w:sz w:val="32"/>
          <w:szCs w:val="32"/>
        </w:rPr>
        <w:t>招聘符合我院发展方向的高水平人才</w:t>
      </w:r>
      <w:r w:rsidRPr="007036BC">
        <w:rPr>
          <w:rFonts w:ascii="仿宋" w:eastAsia="仿宋" w:hAnsi="仿宋" w:hint="eastAsia"/>
          <w:sz w:val="32"/>
          <w:szCs w:val="32"/>
        </w:rPr>
        <w:t>。</w:t>
      </w:r>
    </w:p>
    <w:sectPr w:rsidR="00494572" w:rsidRPr="007036BC" w:rsidSect="00920C07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D6" w:rsidRDefault="008D4BD6" w:rsidP="00920C07">
      <w:r>
        <w:separator/>
      </w:r>
    </w:p>
  </w:endnote>
  <w:endnote w:type="continuationSeparator" w:id="0">
    <w:p w:rsidR="008D4BD6" w:rsidRDefault="008D4BD6" w:rsidP="0092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D6" w:rsidRDefault="008D4BD6" w:rsidP="00920C07">
      <w:r>
        <w:separator/>
      </w:r>
    </w:p>
  </w:footnote>
  <w:footnote w:type="continuationSeparator" w:id="0">
    <w:p w:rsidR="008D4BD6" w:rsidRDefault="008D4BD6" w:rsidP="00920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37A"/>
    <w:rsid w:val="0000067C"/>
    <w:rsid w:val="00012C77"/>
    <w:rsid w:val="00027C9F"/>
    <w:rsid w:val="00033E37"/>
    <w:rsid w:val="00097BBA"/>
    <w:rsid w:val="000D57F3"/>
    <w:rsid w:val="000E2B39"/>
    <w:rsid w:val="00111152"/>
    <w:rsid w:val="001272C0"/>
    <w:rsid w:val="001539AB"/>
    <w:rsid w:val="00164865"/>
    <w:rsid w:val="0017493A"/>
    <w:rsid w:val="001A7F9F"/>
    <w:rsid w:val="002674B6"/>
    <w:rsid w:val="003324BB"/>
    <w:rsid w:val="00422F1F"/>
    <w:rsid w:val="004429C2"/>
    <w:rsid w:val="00494572"/>
    <w:rsid w:val="004A1F03"/>
    <w:rsid w:val="0051337A"/>
    <w:rsid w:val="005169E7"/>
    <w:rsid w:val="005810A1"/>
    <w:rsid w:val="00660C0C"/>
    <w:rsid w:val="006A4BAD"/>
    <w:rsid w:val="006D3B1A"/>
    <w:rsid w:val="007036BC"/>
    <w:rsid w:val="007252FC"/>
    <w:rsid w:val="00736CAC"/>
    <w:rsid w:val="007949AC"/>
    <w:rsid w:val="007A7DFD"/>
    <w:rsid w:val="007B13FF"/>
    <w:rsid w:val="007C1241"/>
    <w:rsid w:val="007E216C"/>
    <w:rsid w:val="007F69A6"/>
    <w:rsid w:val="008A7980"/>
    <w:rsid w:val="008D4BD6"/>
    <w:rsid w:val="00920C07"/>
    <w:rsid w:val="00924951"/>
    <w:rsid w:val="00952F88"/>
    <w:rsid w:val="00975186"/>
    <w:rsid w:val="009A3912"/>
    <w:rsid w:val="009E5D17"/>
    <w:rsid w:val="009F571F"/>
    <w:rsid w:val="00A53F4F"/>
    <w:rsid w:val="00A61F31"/>
    <w:rsid w:val="00B258E1"/>
    <w:rsid w:val="00BD2D48"/>
    <w:rsid w:val="00C5664C"/>
    <w:rsid w:val="00C566A9"/>
    <w:rsid w:val="00CB0A0D"/>
    <w:rsid w:val="00CE5D1E"/>
    <w:rsid w:val="00D27C25"/>
    <w:rsid w:val="00D90CD0"/>
    <w:rsid w:val="00E5441A"/>
    <w:rsid w:val="00EB0F41"/>
    <w:rsid w:val="00ED5797"/>
    <w:rsid w:val="00F064FB"/>
    <w:rsid w:val="00F757CD"/>
    <w:rsid w:val="00FB2DCB"/>
    <w:rsid w:val="00FB3CFB"/>
    <w:rsid w:val="00FD4ADE"/>
    <w:rsid w:val="00FD7118"/>
    <w:rsid w:val="03270114"/>
    <w:rsid w:val="05A757D9"/>
    <w:rsid w:val="0ED00144"/>
    <w:rsid w:val="10986BA3"/>
    <w:rsid w:val="13E168A9"/>
    <w:rsid w:val="15A1200D"/>
    <w:rsid w:val="15BE270B"/>
    <w:rsid w:val="200F0319"/>
    <w:rsid w:val="225D7446"/>
    <w:rsid w:val="22B0253F"/>
    <w:rsid w:val="230C76B6"/>
    <w:rsid w:val="38032E74"/>
    <w:rsid w:val="384259B1"/>
    <w:rsid w:val="391B6CA8"/>
    <w:rsid w:val="3A1A5B14"/>
    <w:rsid w:val="434E190F"/>
    <w:rsid w:val="45B9487F"/>
    <w:rsid w:val="4F2C4C1C"/>
    <w:rsid w:val="4FE84541"/>
    <w:rsid w:val="55F82AC3"/>
    <w:rsid w:val="584620BB"/>
    <w:rsid w:val="5B5A1F8F"/>
    <w:rsid w:val="5D844A2F"/>
    <w:rsid w:val="61904B77"/>
    <w:rsid w:val="628640D6"/>
    <w:rsid w:val="637F24B5"/>
    <w:rsid w:val="64EA0674"/>
    <w:rsid w:val="676E1D6C"/>
    <w:rsid w:val="6C726584"/>
    <w:rsid w:val="70863083"/>
    <w:rsid w:val="71E638E4"/>
    <w:rsid w:val="7660583D"/>
    <w:rsid w:val="79A32BE1"/>
    <w:rsid w:val="7EFA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0067C"/>
    <w:rPr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920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0C0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0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0C0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</cp:lastModifiedBy>
  <cp:revision>44</cp:revision>
  <dcterms:created xsi:type="dcterms:W3CDTF">2019-01-02T04:44:00Z</dcterms:created>
  <dcterms:modified xsi:type="dcterms:W3CDTF">2019-12-23T04:57:00Z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