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70" w:rsidRDefault="00A974E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孙秀梅</w:t>
      </w:r>
      <w:r w:rsidR="003D5089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年度述职述德述廉报告</w:t>
      </w:r>
    </w:p>
    <w:p w:rsidR="00833070" w:rsidRPr="00626927" w:rsidRDefault="00A974ED" w:rsidP="00626927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626927">
        <w:rPr>
          <w:rFonts w:ascii="仿宋" w:eastAsia="仿宋" w:hAnsi="仿宋"/>
          <w:sz w:val="32"/>
          <w:szCs w:val="32"/>
        </w:rPr>
        <w:t>现将一年来政治学习和工作情况汇报如下：</w:t>
      </w:r>
    </w:p>
    <w:p w:rsidR="00833070" w:rsidRPr="00626927" w:rsidRDefault="00A974ED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626927">
        <w:rPr>
          <w:rFonts w:ascii="仿宋" w:eastAsia="仿宋" w:hAnsi="仿宋"/>
          <w:bCs/>
          <w:sz w:val="32"/>
          <w:szCs w:val="32"/>
        </w:rPr>
        <w:t>一、思想政治方面</w:t>
      </w:r>
    </w:p>
    <w:p w:rsidR="00833070" w:rsidRPr="00626927" w:rsidRDefault="00A974ED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26927">
        <w:rPr>
          <w:rFonts w:ascii="仿宋" w:eastAsia="仿宋" w:hAnsi="仿宋"/>
          <w:sz w:val="32"/>
          <w:szCs w:val="32"/>
        </w:rPr>
        <w:t>深入学习</w:t>
      </w:r>
      <w:r w:rsidR="003D5089" w:rsidRPr="00626927">
        <w:rPr>
          <w:rFonts w:ascii="仿宋" w:eastAsia="仿宋" w:hAnsi="仿宋" w:hint="eastAsia"/>
          <w:sz w:val="32"/>
          <w:szCs w:val="32"/>
        </w:rPr>
        <w:t>贯彻</w:t>
      </w:r>
      <w:r w:rsidRPr="00626927">
        <w:rPr>
          <w:rFonts w:ascii="仿宋" w:eastAsia="仿宋" w:hAnsi="仿宋"/>
          <w:sz w:val="32"/>
          <w:szCs w:val="32"/>
        </w:rPr>
        <w:t>党的</w:t>
      </w:r>
      <w:r w:rsidRPr="00626927">
        <w:rPr>
          <w:rFonts w:ascii="仿宋" w:eastAsia="仿宋" w:hAnsi="仿宋" w:hint="eastAsia"/>
          <w:sz w:val="32"/>
          <w:szCs w:val="32"/>
        </w:rPr>
        <w:t>十九大报告</w:t>
      </w:r>
      <w:r w:rsidR="003D5089" w:rsidRPr="00626927">
        <w:rPr>
          <w:rFonts w:ascii="仿宋" w:eastAsia="仿宋" w:hAnsi="仿宋"/>
          <w:sz w:val="32"/>
          <w:szCs w:val="32"/>
        </w:rPr>
        <w:t>和习近平</w:t>
      </w:r>
      <w:r w:rsidR="003D5089" w:rsidRPr="00626927">
        <w:rPr>
          <w:rFonts w:ascii="仿宋" w:eastAsia="仿宋" w:hAnsi="仿宋" w:hint="eastAsia"/>
          <w:sz w:val="32"/>
          <w:szCs w:val="32"/>
        </w:rPr>
        <w:t>新时代中国特色社会主义思想,积极参加</w:t>
      </w:r>
      <w:r w:rsidR="004D59C1" w:rsidRPr="00626927">
        <w:rPr>
          <w:rFonts w:ascii="仿宋" w:eastAsia="仿宋" w:hAnsi="仿宋" w:hint="eastAsia"/>
          <w:sz w:val="32"/>
          <w:szCs w:val="32"/>
        </w:rPr>
        <w:t>“</w:t>
      </w:r>
      <w:r w:rsidR="003D5089" w:rsidRPr="00626927">
        <w:rPr>
          <w:rFonts w:ascii="仿宋" w:eastAsia="仿宋" w:hAnsi="仿宋" w:hint="eastAsia"/>
          <w:sz w:val="32"/>
          <w:szCs w:val="32"/>
        </w:rPr>
        <w:t>不忘初心、牢记使命</w:t>
      </w:r>
      <w:r w:rsidR="003D5089" w:rsidRPr="00626927">
        <w:rPr>
          <w:rFonts w:ascii="仿宋" w:eastAsia="仿宋" w:hAnsi="仿宋"/>
          <w:sz w:val="32"/>
          <w:szCs w:val="32"/>
        </w:rPr>
        <w:t>”</w:t>
      </w:r>
      <w:r w:rsidR="003D5089" w:rsidRPr="00626927">
        <w:rPr>
          <w:rFonts w:ascii="仿宋" w:eastAsia="仿宋" w:hAnsi="仿宋" w:hint="eastAsia"/>
          <w:sz w:val="32"/>
          <w:szCs w:val="32"/>
        </w:rPr>
        <w:t>主题教育</w:t>
      </w:r>
      <w:r w:rsidR="007F7604" w:rsidRPr="00626927">
        <w:rPr>
          <w:rFonts w:ascii="仿宋" w:eastAsia="仿宋" w:hAnsi="仿宋" w:hint="eastAsia"/>
          <w:sz w:val="32"/>
          <w:szCs w:val="32"/>
        </w:rPr>
        <w:t>，</w:t>
      </w:r>
      <w:r w:rsidRPr="00626927">
        <w:rPr>
          <w:rFonts w:ascii="仿宋" w:eastAsia="仿宋" w:hAnsi="仿宋"/>
          <w:sz w:val="32"/>
          <w:szCs w:val="32"/>
        </w:rPr>
        <w:t>认真学习系列党风廉政建设规章制度，</w:t>
      </w:r>
      <w:r w:rsidR="007F7604" w:rsidRPr="00626927">
        <w:rPr>
          <w:rFonts w:ascii="仿宋" w:eastAsia="仿宋" w:hAnsi="仿宋" w:hint="eastAsia"/>
          <w:sz w:val="32"/>
          <w:szCs w:val="32"/>
        </w:rPr>
        <w:t>严于律己，</w:t>
      </w:r>
      <w:r w:rsidRPr="00626927">
        <w:rPr>
          <w:rFonts w:ascii="仿宋" w:eastAsia="仿宋" w:hAnsi="仿宋"/>
          <w:sz w:val="32"/>
          <w:szCs w:val="32"/>
        </w:rPr>
        <w:t>规范</w:t>
      </w:r>
      <w:r w:rsidRPr="00626927">
        <w:rPr>
          <w:rFonts w:ascii="仿宋" w:eastAsia="仿宋" w:hAnsi="仿宋" w:hint="eastAsia"/>
          <w:sz w:val="32"/>
          <w:szCs w:val="32"/>
        </w:rPr>
        <w:t>言行</w:t>
      </w:r>
      <w:r w:rsidRPr="00626927">
        <w:rPr>
          <w:rFonts w:ascii="仿宋" w:eastAsia="仿宋" w:hAnsi="仿宋"/>
          <w:sz w:val="32"/>
          <w:szCs w:val="32"/>
        </w:rPr>
        <w:t>，</w:t>
      </w:r>
      <w:r w:rsidR="007F7604" w:rsidRPr="00626927">
        <w:rPr>
          <w:rFonts w:ascii="仿宋" w:eastAsia="仿宋" w:hAnsi="仿宋" w:hint="eastAsia"/>
          <w:sz w:val="32"/>
          <w:szCs w:val="32"/>
        </w:rPr>
        <w:t>勤奋工作，团结同事，不断提升个人的思想政治觉悟和党性修养</w:t>
      </w:r>
      <w:r w:rsidRPr="00626927">
        <w:rPr>
          <w:rFonts w:ascii="仿宋" w:eastAsia="仿宋" w:hAnsi="仿宋"/>
          <w:sz w:val="32"/>
          <w:szCs w:val="32"/>
        </w:rPr>
        <w:t>。</w:t>
      </w:r>
    </w:p>
    <w:p w:rsidR="00833070" w:rsidRPr="00626927" w:rsidRDefault="00A974ED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626927">
        <w:rPr>
          <w:rFonts w:ascii="仿宋" w:eastAsia="仿宋" w:hAnsi="仿宋"/>
          <w:bCs/>
          <w:sz w:val="32"/>
          <w:szCs w:val="32"/>
        </w:rPr>
        <w:t xml:space="preserve">二、岗位工作方面 </w:t>
      </w:r>
    </w:p>
    <w:p w:rsidR="00833070" w:rsidRPr="00626927" w:rsidRDefault="00631400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26927">
        <w:rPr>
          <w:rFonts w:ascii="仿宋" w:eastAsia="仿宋" w:hAnsi="仿宋" w:hint="eastAsia"/>
          <w:sz w:val="32"/>
          <w:szCs w:val="32"/>
        </w:rPr>
        <w:t>（一）科研管理方面。认真组织各类科研项目申报，</w:t>
      </w:r>
      <w:r w:rsidR="00A974ED" w:rsidRPr="00626927">
        <w:rPr>
          <w:rFonts w:ascii="仿宋" w:eastAsia="仿宋" w:hAnsi="仿宋" w:hint="eastAsia"/>
          <w:sz w:val="32"/>
          <w:szCs w:val="32"/>
        </w:rPr>
        <w:t>年内</w:t>
      </w:r>
      <w:r w:rsidR="00A974ED" w:rsidRPr="00626927">
        <w:rPr>
          <w:rFonts w:ascii="仿宋" w:eastAsia="仿宋" w:hAnsi="仿宋"/>
          <w:sz w:val="32"/>
          <w:szCs w:val="32"/>
        </w:rPr>
        <w:t>获批</w:t>
      </w:r>
      <w:r w:rsidRPr="00626927">
        <w:rPr>
          <w:rFonts w:ascii="仿宋" w:eastAsia="仿宋" w:hAnsi="仿宋" w:hint="eastAsia"/>
          <w:sz w:val="32"/>
          <w:szCs w:val="32"/>
        </w:rPr>
        <w:t>6</w:t>
      </w:r>
      <w:r w:rsidR="00A974ED" w:rsidRPr="00626927">
        <w:rPr>
          <w:rFonts w:ascii="仿宋" w:eastAsia="仿宋" w:hAnsi="仿宋"/>
          <w:sz w:val="32"/>
          <w:szCs w:val="32"/>
        </w:rPr>
        <w:t>项国家社科基金</w:t>
      </w:r>
      <w:r w:rsidR="00A974ED" w:rsidRPr="00626927">
        <w:rPr>
          <w:rFonts w:ascii="仿宋" w:eastAsia="仿宋" w:hAnsi="仿宋" w:hint="eastAsia"/>
          <w:sz w:val="32"/>
          <w:szCs w:val="32"/>
        </w:rPr>
        <w:t>和</w:t>
      </w:r>
      <w:r w:rsidRPr="00626927">
        <w:rPr>
          <w:rFonts w:ascii="仿宋" w:eastAsia="仿宋" w:hAnsi="仿宋" w:hint="eastAsia"/>
          <w:sz w:val="32"/>
          <w:szCs w:val="32"/>
        </w:rPr>
        <w:t>2</w:t>
      </w:r>
      <w:r w:rsidR="00A974ED" w:rsidRPr="00626927">
        <w:rPr>
          <w:rFonts w:ascii="仿宋" w:eastAsia="仿宋" w:hAnsi="仿宋"/>
          <w:sz w:val="32"/>
          <w:szCs w:val="32"/>
        </w:rPr>
        <w:t>项国家自然基金</w:t>
      </w:r>
      <w:r w:rsidRPr="00626927">
        <w:rPr>
          <w:rFonts w:ascii="仿宋" w:eastAsia="仿宋" w:hAnsi="仿宋" w:hint="eastAsia"/>
          <w:sz w:val="32"/>
          <w:szCs w:val="32"/>
        </w:rPr>
        <w:t>，超目标5项，国家级项目立项数量超过历史总和</w:t>
      </w:r>
      <w:r w:rsidR="00A974ED" w:rsidRPr="00626927">
        <w:rPr>
          <w:rFonts w:ascii="仿宋" w:eastAsia="仿宋" w:hAnsi="仿宋"/>
          <w:sz w:val="32"/>
          <w:szCs w:val="32"/>
        </w:rPr>
        <w:t>；省（部）级项目获批1</w:t>
      </w:r>
      <w:r w:rsidRPr="00626927">
        <w:rPr>
          <w:rFonts w:ascii="仿宋" w:eastAsia="仿宋" w:hAnsi="仿宋" w:hint="eastAsia"/>
          <w:sz w:val="32"/>
          <w:szCs w:val="32"/>
        </w:rPr>
        <w:t>5</w:t>
      </w:r>
      <w:r w:rsidR="00A974ED" w:rsidRPr="00626927">
        <w:rPr>
          <w:rFonts w:ascii="仿宋" w:eastAsia="仿宋" w:hAnsi="仿宋"/>
          <w:sz w:val="32"/>
          <w:szCs w:val="32"/>
        </w:rPr>
        <w:t>项</w:t>
      </w:r>
      <w:r w:rsidR="00A974ED" w:rsidRPr="00626927">
        <w:rPr>
          <w:rFonts w:ascii="仿宋" w:eastAsia="仿宋" w:hAnsi="仿宋" w:hint="eastAsia"/>
          <w:sz w:val="32"/>
          <w:szCs w:val="32"/>
        </w:rPr>
        <w:t>，</w:t>
      </w:r>
      <w:r w:rsidR="00A974ED" w:rsidRPr="00626927">
        <w:rPr>
          <w:rFonts w:ascii="仿宋" w:eastAsia="仿宋" w:hAnsi="仿宋"/>
          <w:sz w:val="32"/>
          <w:szCs w:val="32"/>
        </w:rPr>
        <w:t>超</w:t>
      </w:r>
      <w:r w:rsidR="00A974ED" w:rsidRPr="00626927">
        <w:rPr>
          <w:rFonts w:ascii="仿宋" w:eastAsia="仿宋" w:hAnsi="仿宋" w:hint="eastAsia"/>
          <w:sz w:val="32"/>
          <w:szCs w:val="32"/>
        </w:rPr>
        <w:t>目标</w:t>
      </w:r>
      <w:r w:rsidRPr="00626927">
        <w:rPr>
          <w:rFonts w:ascii="仿宋" w:eastAsia="仿宋" w:hAnsi="仿宋" w:hint="eastAsia"/>
          <w:sz w:val="32"/>
          <w:szCs w:val="32"/>
        </w:rPr>
        <w:t>3</w:t>
      </w:r>
      <w:r w:rsidR="00A974ED" w:rsidRPr="00626927">
        <w:rPr>
          <w:rFonts w:ascii="仿宋" w:eastAsia="仿宋" w:hAnsi="仿宋" w:hint="eastAsia"/>
          <w:sz w:val="32"/>
          <w:szCs w:val="32"/>
        </w:rPr>
        <w:t>项</w:t>
      </w:r>
      <w:r w:rsidR="00A974ED" w:rsidRPr="00626927">
        <w:rPr>
          <w:rFonts w:ascii="仿宋" w:eastAsia="仿宋" w:hAnsi="仿宋"/>
          <w:sz w:val="32"/>
          <w:szCs w:val="32"/>
        </w:rPr>
        <w:t>，</w:t>
      </w:r>
      <w:r w:rsidRPr="00626927">
        <w:rPr>
          <w:rFonts w:ascii="仿宋" w:eastAsia="仿宋" w:hAnsi="仿宋" w:hint="eastAsia"/>
          <w:sz w:val="32"/>
          <w:szCs w:val="32"/>
        </w:rPr>
        <w:t>创历史新高。发表SSCI、CSSCI等以上论著</w:t>
      </w:r>
      <w:r w:rsidR="00C25360" w:rsidRPr="00626927">
        <w:rPr>
          <w:rFonts w:ascii="仿宋" w:eastAsia="仿宋" w:hAnsi="仿宋" w:hint="eastAsia"/>
          <w:sz w:val="32"/>
          <w:szCs w:val="32"/>
        </w:rPr>
        <w:t>49</w:t>
      </w:r>
      <w:r w:rsidRPr="00626927">
        <w:rPr>
          <w:rFonts w:ascii="仿宋" w:eastAsia="仿宋" w:hAnsi="仿宋" w:hint="eastAsia"/>
          <w:sz w:val="32"/>
          <w:szCs w:val="32"/>
        </w:rPr>
        <w:t>篇，</w:t>
      </w:r>
      <w:r w:rsidR="00047489" w:rsidRPr="00626927">
        <w:rPr>
          <w:rFonts w:ascii="仿宋" w:eastAsia="仿宋" w:hAnsi="仿宋" w:hint="eastAsia"/>
          <w:sz w:val="32"/>
          <w:szCs w:val="32"/>
        </w:rPr>
        <w:t>超目标11篇，</w:t>
      </w:r>
      <w:r w:rsidRPr="00626927">
        <w:rPr>
          <w:rFonts w:ascii="仿宋" w:eastAsia="仿宋" w:hAnsi="仿宋" w:hint="eastAsia"/>
          <w:sz w:val="32"/>
          <w:szCs w:val="32"/>
        </w:rPr>
        <w:t>获得厅局级</w:t>
      </w:r>
      <w:r w:rsidR="00A974ED" w:rsidRPr="00626927">
        <w:rPr>
          <w:rFonts w:ascii="仿宋" w:eastAsia="仿宋" w:hAnsi="仿宋" w:hint="eastAsia"/>
          <w:sz w:val="32"/>
          <w:szCs w:val="32"/>
        </w:rPr>
        <w:t>社科成果奖</w:t>
      </w:r>
      <w:r w:rsidRPr="00626927">
        <w:rPr>
          <w:rFonts w:ascii="仿宋" w:eastAsia="仿宋" w:hAnsi="仿宋" w:hint="eastAsia"/>
          <w:sz w:val="32"/>
          <w:szCs w:val="32"/>
        </w:rPr>
        <w:t>8</w:t>
      </w:r>
      <w:r w:rsidR="00A974ED" w:rsidRPr="00626927">
        <w:rPr>
          <w:rFonts w:ascii="仿宋" w:eastAsia="仿宋" w:hAnsi="仿宋" w:hint="eastAsia"/>
          <w:sz w:val="32"/>
          <w:szCs w:val="32"/>
        </w:rPr>
        <w:t>项</w:t>
      </w:r>
      <w:r w:rsidR="00A974ED" w:rsidRPr="00626927">
        <w:rPr>
          <w:rFonts w:ascii="仿宋" w:eastAsia="仿宋" w:hAnsi="仿宋"/>
          <w:sz w:val="32"/>
          <w:szCs w:val="32"/>
        </w:rPr>
        <w:t>；</w:t>
      </w:r>
      <w:r w:rsidR="00A974ED" w:rsidRPr="00626927">
        <w:rPr>
          <w:rFonts w:ascii="仿宋" w:eastAsia="仿宋" w:hAnsi="仿宋" w:hint="eastAsia"/>
          <w:sz w:val="32"/>
          <w:szCs w:val="32"/>
        </w:rPr>
        <w:t>年度科研总经费达</w:t>
      </w:r>
      <w:r w:rsidRPr="00626927">
        <w:rPr>
          <w:rFonts w:ascii="仿宋" w:eastAsia="仿宋" w:hAnsi="仿宋" w:hint="eastAsia"/>
          <w:sz w:val="32"/>
          <w:szCs w:val="32"/>
        </w:rPr>
        <w:t>313</w:t>
      </w:r>
      <w:r w:rsidR="00A974ED" w:rsidRPr="00626927">
        <w:rPr>
          <w:rFonts w:ascii="仿宋" w:eastAsia="仿宋" w:hAnsi="仿宋" w:hint="eastAsia"/>
          <w:sz w:val="32"/>
          <w:szCs w:val="32"/>
        </w:rPr>
        <w:t>万元(纵向</w:t>
      </w:r>
      <w:r w:rsidRPr="00626927">
        <w:rPr>
          <w:rFonts w:ascii="仿宋" w:eastAsia="仿宋" w:hAnsi="仿宋" w:hint="eastAsia"/>
          <w:sz w:val="32"/>
          <w:szCs w:val="32"/>
        </w:rPr>
        <w:t>166</w:t>
      </w:r>
      <w:r w:rsidR="00A974ED" w:rsidRPr="00626927">
        <w:rPr>
          <w:rFonts w:ascii="仿宋" w:eastAsia="仿宋" w:hAnsi="仿宋" w:hint="eastAsia"/>
          <w:sz w:val="32"/>
          <w:szCs w:val="32"/>
        </w:rPr>
        <w:t>万元)，超目标</w:t>
      </w:r>
      <w:r w:rsidRPr="00626927">
        <w:rPr>
          <w:rFonts w:ascii="仿宋" w:eastAsia="仿宋" w:hAnsi="仿宋" w:hint="eastAsia"/>
          <w:sz w:val="32"/>
          <w:szCs w:val="32"/>
        </w:rPr>
        <w:t>67</w:t>
      </w:r>
      <w:r w:rsidR="00A974ED" w:rsidRPr="00626927">
        <w:rPr>
          <w:rFonts w:ascii="仿宋" w:eastAsia="仿宋" w:hAnsi="仿宋" w:hint="eastAsia"/>
          <w:sz w:val="32"/>
          <w:szCs w:val="32"/>
        </w:rPr>
        <w:t>万元。</w:t>
      </w:r>
    </w:p>
    <w:p w:rsidR="00833070" w:rsidRPr="00626927" w:rsidRDefault="00A974ED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26927">
        <w:rPr>
          <w:rFonts w:ascii="仿宋" w:eastAsia="仿宋" w:hAnsi="仿宋" w:hint="eastAsia"/>
          <w:sz w:val="32"/>
          <w:szCs w:val="32"/>
        </w:rPr>
        <w:t>承</w:t>
      </w:r>
      <w:r w:rsidRPr="00626927">
        <w:rPr>
          <w:rFonts w:ascii="仿宋" w:eastAsia="仿宋" w:hAnsi="仿宋"/>
          <w:sz w:val="32"/>
          <w:szCs w:val="32"/>
        </w:rPr>
        <w:t>办</w:t>
      </w:r>
      <w:r w:rsidR="00631400" w:rsidRPr="00626927">
        <w:rPr>
          <w:rFonts w:ascii="仿宋" w:eastAsia="仿宋" w:hAnsi="仿宋" w:hint="eastAsia"/>
          <w:sz w:val="32"/>
          <w:szCs w:val="32"/>
        </w:rPr>
        <w:t>新时代工程</w:t>
      </w:r>
      <w:r w:rsidRPr="00626927">
        <w:rPr>
          <w:rFonts w:ascii="仿宋" w:eastAsia="仿宋" w:hAnsi="仿宋" w:hint="eastAsia"/>
          <w:sz w:val="32"/>
          <w:szCs w:val="32"/>
        </w:rPr>
        <w:t>管理创新</w:t>
      </w:r>
      <w:r w:rsidR="00631400" w:rsidRPr="00626927">
        <w:rPr>
          <w:rFonts w:ascii="仿宋" w:eastAsia="仿宋" w:hAnsi="仿宋" w:hint="eastAsia"/>
          <w:sz w:val="32"/>
          <w:szCs w:val="32"/>
        </w:rPr>
        <w:t>高峰论坛</w:t>
      </w:r>
      <w:r w:rsidR="0042101D" w:rsidRPr="00626927">
        <w:rPr>
          <w:rFonts w:ascii="仿宋" w:eastAsia="仿宋" w:hAnsi="仿宋" w:hint="eastAsia"/>
          <w:sz w:val="32"/>
          <w:szCs w:val="32"/>
        </w:rPr>
        <w:t>，</w:t>
      </w:r>
      <w:r w:rsidRPr="00626927">
        <w:rPr>
          <w:rFonts w:ascii="仿宋" w:eastAsia="仿宋" w:hAnsi="仿宋" w:hint="eastAsia"/>
          <w:sz w:val="32"/>
          <w:szCs w:val="32"/>
        </w:rPr>
        <w:t>邀请专家来校进行学术报告</w:t>
      </w:r>
      <w:r w:rsidR="0042101D" w:rsidRPr="00626927">
        <w:rPr>
          <w:rFonts w:ascii="仿宋" w:eastAsia="仿宋" w:hAnsi="仿宋" w:hint="eastAsia"/>
          <w:sz w:val="32"/>
          <w:szCs w:val="32"/>
        </w:rPr>
        <w:t>10</w:t>
      </w:r>
      <w:r w:rsidRPr="00626927">
        <w:rPr>
          <w:rFonts w:ascii="仿宋" w:eastAsia="仿宋" w:hAnsi="仿宋" w:hint="eastAsia"/>
          <w:sz w:val="32"/>
          <w:szCs w:val="32"/>
        </w:rPr>
        <w:t>场，</w:t>
      </w:r>
      <w:r w:rsidR="00574D93" w:rsidRPr="00626927">
        <w:rPr>
          <w:rFonts w:ascii="仿宋" w:eastAsia="仿宋" w:hAnsi="仿宋" w:hint="eastAsia"/>
          <w:sz w:val="32"/>
          <w:szCs w:val="32"/>
        </w:rPr>
        <w:t>其中长江学者、国家杰青6人次，</w:t>
      </w:r>
      <w:r w:rsidRPr="00626927">
        <w:rPr>
          <w:rFonts w:ascii="仿宋" w:eastAsia="仿宋" w:hAnsi="仿宋" w:hint="eastAsia"/>
          <w:sz w:val="32"/>
          <w:szCs w:val="32"/>
        </w:rPr>
        <w:t>项目论证会</w:t>
      </w:r>
      <w:r w:rsidR="0042101D" w:rsidRPr="00626927">
        <w:rPr>
          <w:rFonts w:ascii="仿宋" w:eastAsia="仿宋" w:hAnsi="仿宋" w:hint="eastAsia"/>
          <w:sz w:val="32"/>
          <w:szCs w:val="32"/>
        </w:rPr>
        <w:t>5</w:t>
      </w:r>
      <w:r w:rsidRPr="00626927">
        <w:rPr>
          <w:rFonts w:ascii="仿宋" w:eastAsia="仿宋" w:hAnsi="仿宋" w:hint="eastAsia"/>
          <w:sz w:val="32"/>
          <w:szCs w:val="32"/>
        </w:rPr>
        <w:t>场。</w:t>
      </w:r>
      <w:r w:rsidR="0042101D" w:rsidRPr="00626927">
        <w:rPr>
          <w:rFonts w:ascii="仿宋" w:eastAsia="仿宋" w:hAnsi="仿宋" w:hint="eastAsia"/>
          <w:sz w:val="32"/>
          <w:szCs w:val="32"/>
        </w:rPr>
        <w:t>1个团队入选省高校优秀青年创新团队</w:t>
      </w:r>
      <w:r w:rsidRPr="00626927">
        <w:rPr>
          <w:rFonts w:ascii="仿宋" w:eastAsia="仿宋" w:hAnsi="仿宋" w:hint="eastAsia"/>
          <w:sz w:val="32"/>
          <w:szCs w:val="32"/>
        </w:rPr>
        <w:t>，组织教师参加国内外学术会议20人次。</w:t>
      </w:r>
    </w:p>
    <w:p w:rsidR="00A268E6" w:rsidRPr="00626927" w:rsidRDefault="00A974ED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26927">
        <w:rPr>
          <w:rFonts w:ascii="仿宋" w:eastAsia="仿宋" w:hAnsi="仿宋" w:hint="eastAsia"/>
          <w:sz w:val="32"/>
          <w:szCs w:val="32"/>
        </w:rPr>
        <w:t>（二）学科建设方面。</w:t>
      </w:r>
      <w:r w:rsidR="00E7577D" w:rsidRPr="00626927">
        <w:rPr>
          <w:rFonts w:ascii="仿宋" w:eastAsia="仿宋" w:hAnsi="仿宋" w:hint="eastAsia"/>
          <w:sz w:val="32"/>
          <w:szCs w:val="32"/>
        </w:rPr>
        <w:t>组织获批工程管理（MEM</w:t>
      </w:r>
      <w:r w:rsidR="00E7577D" w:rsidRPr="00626927">
        <w:rPr>
          <w:rFonts w:ascii="仿宋" w:eastAsia="仿宋" w:hAnsi="仿宋"/>
          <w:sz w:val="32"/>
          <w:szCs w:val="32"/>
        </w:rPr>
        <w:t>）</w:t>
      </w:r>
      <w:r w:rsidR="00E7577D" w:rsidRPr="00626927">
        <w:rPr>
          <w:rFonts w:ascii="仿宋" w:eastAsia="仿宋" w:hAnsi="仿宋" w:hint="eastAsia"/>
          <w:sz w:val="32"/>
          <w:szCs w:val="32"/>
        </w:rPr>
        <w:t>专业硕士学位授权点，</w:t>
      </w:r>
      <w:r w:rsidR="00A268E6" w:rsidRPr="00626927">
        <w:rPr>
          <w:rFonts w:ascii="仿宋" w:eastAsia="仿宋" w:hAnsi="仿宋" w:hint="eastAsia"/>
          <w:sz w:val="32"/>
          <w:szCs w:val="32"/>
        </w:rPr>
        <w:t>完成管理科学与工程、工商管理两个一级学科的第四轮学科评估建设总结工作，做好第五轮学科评估准备工作，参与应用经济学博士点建设和亮点学科建设；并开展2个一级学科梳理建设工作。</w:t>
      </w:r>
    </w:p>
    <w:p w:rsidR="00833070" w:rsidRPr="00626927" w:rsidRDefault="00A974ED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26927">
        <w:rPr>
          <w:rFonts w:ascii="仿宋" w:eastAsia="仿宋" w:hAnsi="仿宋" w:hint="eastAsia"/>
          <w:sz w:val="32"/>
          <w:szCs w:val="32"/>
        </w:rPr>
        <w:t>（三）研究生教育方面。</w:t>
      </w:r>
      <w:r w:rsidR="00875B3A" w:rsidRPr="00626927">
        <w:rPr>
          <w:rFonts w:ascii="仿宋" w:eastAsia="仿宋" w:hAnsi="仿宋" w:hint="eastAsia"/>
          <w:sz w:val="32"/>
          <w:szCs w:val="32"/>
        </w:rPr>
        <w:t>积极组织研究生招生和培养工作，举行研究生招生宣传会6场，研究生报名人数增长了3倍，</w:t>
      </w:r>
      <w:r w:rsidR="004D59C1" w:rsidRPr="00626927">
        <w:rPr>
          <w:rFonts w:ascii="仿宋" w:eastAsia="仿宋" w:hAnsi="仿宋" w:hint="eastAsia"/>
          <w:sz w:val="32"/>
          <w:szCs w:val="32"/>
        </w:rPr>
        <w:t>第</w:t>
      </w:r>
      <w:r w:rsidR="00875B3A" w:rsidRPr="00626927">
        <w:rPr>
          <w:rFonts w:ascii="仿宋" w:eastAsia="仿宋" w:hAnsi="仿宋" w:hint="eastAsia"/>
          <w:sz w:val="32"/>
          <w:szCs w:val="32"/>
        </w:rPr>
        <w:t>一</w:t>
      </w:r>
      <w:r w:rsidR="00875B3A" w:rsidRPr="00626927">
        <w:rPr>
          <w:rFonts w:ascii="仿宋" w:eastAsia="仿宋" w:hAnsi="仿宋" w:hint="eastAsia"/>
          <w:sz w:val="32"/>
          <w:szCs w:val="32"/>
        </w:rPr>
        <w:lastRenderedPageBreak/>
        <w:t>志愿录取率达到</w:t>
      </w:r>
      <w:r w:rsidR="00E01BDF" w:rsidRPr="00626927">
        <w:rPr>
          <w:rFonts w:ascii="仿宋" w:eastAsia="仿宋" w:hAnsi="仿宋" w:hint="eastAsia"/>
          <w:sz w:val="32"/>
          <w:szCs w:val="32"/>
        </w:rPr>
        <w:t>81.58</w:t>
      </w:r>
      <w:r w:rsidR="00875B3A" w:rsidRPr="00626927">
        <w:rPr>
          <w:rFonts w:ascii="仿宋" w:eastAsia="仿宋" w:hAnsi="仿宋" w:hint="eastAsia"/>
          <w:sz w:val="32"/>
          <w:szCs w:val="32"/>
        </w:rPr>
        <w:t>%</w:t>
      </w:r>
      <w:r w:rsidR="00FF36C1" w:rsidRPr="00626927">
        <w:rPr>
          <w:rFonts w:ascii="仿宋" w:eastAsia="仿宋" w:hAnsi="仿宋" w:hint="eastAsia"/>
          <w:sz w:val="32"/>
          <w:szCs w:val="32"/>
        </w:rPr>
        <w:t>，学位论文一次评审合格率100%</w:t>
      </w:r>
      <w:r w:rsidR="00875B3A" w:rsidRPr="00626927">
        <w:rPr>
          <w:rFonts w:ascii="仿宋" w:eastAsia="仿宋" w:hAnsi="仿宋" w:hint="eastAsia"/>
          <w:sz w:val="32"/>
          <w:szCs w:val="32"/>
        </w:rPr>
        <w:t>。</w:t>
      </w:r>
      <w:r w:rsidRPr="00626927">
        <w:rPr>
          <w:rFonts w:ascii="仿宋" w:eastAsia="仿宋" w:hAnsi="仿宋" w:hint="eastAsia"/>
          <w:sz w:val="32"/>
          <w:szCs w:val="32"/>
        </w:rPr>
        <w:t>举办研究生学术论坛1场，获批</w:t>
      </w:r>
      <w:r w:rsidR="00DD6974" w:rsidRPr="00626927">
        <w:rPr>
          <w:rFonts w:ascii="仿宋" w:eastAsia="仿宋" w:hAnsi="仿宋" w:hint="eastAsia"/>
          <w:sz w:val="32"/>
          <w:szCs w:val="32"/>
        </w:rPr>
        <w:t>校级</w:t>
      </w:r>
      <w:r w:rsidRPr="00626927">
        <w:rPr>
          <w:rFonts w:ascii="仿宋" w:eastAsia="仿宋" w:hAnsi="仿宋" w:hint="eastAsia"/>
          <w:sz w:val="32"/>
          <w:szCs w:val="32"/>
        </w:rPr>
        <w:t>质量提升项目</w:t>
      </w:r>
      <w:r w:rsidR="00A268E6" w:rsidRPr="00626927">
        <w:rPr>
          <w:rFonts w:ascii="仿宋" w:eastAsia="仿宋" w:hAnsi="仿宋" w:hint="eastAsia"/>
          <w:sz w:val="32"/>
          <w:szCs w:val="32"/>
        </w:rPr>
        <w:t>5</w:t>
      </w:r>
      <w:r w:rsidR="00E7577D" w:rsidRPr="00626927">
        <w:rPr>
          <w:rFonts w:ascii="仿宋" w:eastAsia="仿宋" w:hAnsi="仿宋" w:hint="eastAsia"/>
          <w:sz w:val="32"/>
          <w:szCs w:val="32"/>
        </w:rPr>
        <w:t>项</w:t>
      </w:r>
      <w:r w:rsidRPr="00626927">
        <w:rPr>
          <w:rFonts w:ascii="仿宋" w:eastAsia="仿宋" w:hAnsi="仿宋" w:hint="eastAsia"/>
          <w:sz w:val="32"/>
          <w:szCs w:val="32"/>
        </w:rPr>
        <w:t>,</w:t>
      </w:r>
      <w:r w:rsidR="00DD6974" w:rsidRPr="00626927">
        <w:rPr>
          <w:rFonts w:ascii="仿宋" w:eastAsia="仿宋" w:hAnsi="仿宋" w:hint="eastAsia"/>
          <w:sz w:val="32"/>
          <w:szCs w:val="32"/>
        </w:rPr>
        <w:t>新增3个研究生导师创新团队，</w:t>
      </w:r>
      <w:r w:rsidRPr="00626927">
        <w:rPr>
          <w:rFonts w:ascii="仿宋" w:eastAsia="仿宋" w:hAnsi="仿宋" w:hint="eastAsia"/>
          <w:sz w:val="32"/>
          <w:szCs w:val="32"/>
        </w:rPr>
        <w:t>组织开展了研究生教育中期自查工作，</w:t>
      </w:r>
      <w:r w:rsidR="00875B3A" w:rsidRPr="00626927">
        <w:rPr>
          <w:rFonts w:ascii="仿宋" w:eastAsia="仿宋" w:hAnsi="仿宋" w:hint="eastAsia"/>
          <w:sz w:val="32"/>
          <w:szCs w:val="32"/>
        </w:rPr>
        <w:t>新建研究生</w:t>
      </w:r>
      <w:r w:rsidR="00A268E6" w:rsidRPr="00626927">
        <w:rPr>
          <w:rFonts w:ascii="仿宋" w:eastAsia="仿宋" w:hAnsi="仿宋" w:hint="eastAsia"/>
          <w:sz w:val="32"/>
          <w:szCs w:val="32"/>
        </w:rPr>
        <w:t>工作站</w:t>
      </w:r>
      <w:r w:rsidRPr="00626927">
        <w:rPr>
          <w:rFonts w:ascii="仿宋" w:eastAsia="仿宋" w:hAnsi="仿宋" w:hint="eastAsia"/>
          <w:sz w:val="32"/>
          <w:szCs w:val="32"/>
        </w:rPr>
        <w:t>1个,</w:t>
      </w:r>
      <w:r w:rsidR="00A23CAB" w:rsidRPr="00626927">
        <w:rPr>
          <w:rFonts w:ascii="仿宋" w:eastAsia="仿宋" w:hAnsi="仿宋" w:hint="eastAsia"/>
          <w:sz w:val="32"/>
          <w:szCs w:val="32"/>
        </w:rPr>
        <w:t xml:space="preserve"> 1名导师获评省级优秀研究生</w:t>
      </w:r>
      <w:r w:rsidR="006E7296" w:rsidRPr="00626927">
        <w:rPr>
          <w:rFonts w:ascii="仿宋" w:eastAsia="仿宋" w:hAnsi="仿宋" w:hint="eastAsia"/>
          <w:sz w:val="32"/>
          <w:szCs w:val="32"/>
        </w:rPr>
        <w:t>指导教师</w:t>
      </w:r>
      <w:r w:rsidR="00A23CAB" w:rsidRPr="00626927">
        <w:rPr>
          <w:rFonts w:ascii="仿宋" w:eastAsia="仿宋" w:hAnsi="仿宋" w:hint="eastAsia"/>
          <w:sz w:val="32"/>
          <w:szCs w:val="32"/>
        </w:rPr>
        <w:t>，</w:t>
      </w:r>
      <w:r w:rsidR="00875B3A" w:rsidRPr="00626927">
        <w:rPr>
          <w:rFonts w:ascii="仿宋" w:eastAsia="仿宋" w:hAnsi="仿宋" w:hint="eastAsia"/>
          <w:sz w:val="32"/>
          <w:szCs w:val="32"/>
        </w:rPr>
        <w:t>获得省</w:t>
      </w:r>
      <w:r w:rsidR="007029E1">
        <w:rPr>
          <w:rFonts w:ascii="仿宋" w:eastAsia="仿宋" w:hAnsi="仿宋" w:hint="eastAsia"/>
          <w:sz w:val="32"/>
          <w:szCs w:val="32"/>
        </w:rPr>
        <w:t>级和校级</w:t>
      </w:r>
      <w:r w:rsidRPr="00626927">
        <w:rPr>
          <w:rFonts w:ascii="仿宋" w:eastAsia="仿宋" w:hAnsi="仿宋" w:hint="eastAsia"/>
          <w:sz w:val="32"/>
          <w:szCs w:val="32"/>
        </w:rPr>
        <w:t>优秀硕士学位论文</w:t>
      </w:r>
      <w:r w:rsidR="007029E1">
        <w:rPr>
          <w:rFonts w:ascii="仿宋" w:eastAsia="仿宋" w:hAnsi="仿宋" w:hint="eastAsia"/>
          <w:sz w:val="32"/>
          <w:szCs w:val="32"/>
        </w:rPr>
        <w:t>各</w:t>
      </w:r>
      <w:r w:rsidR="00A268E6" w:rsidRPr="00626927">
        <w:rPr>
          <w:rFonts w:ascii="仿宋" w:eastAsia="仿宋" w:hAnsi="仿宋" w:hint="eastAsia"/>
          <w:sz w:val="32"/>
          <w:szCs w:val="32"/>
        </w:rPr>
        <w:t>1</w:t>
      </w:r>
      <w:r w:rsidRPr="00626927">
        <w:rPr>
          <w:rFonts w:ascii="仿宋" w:eastAsia="仿宋" w:hAnsi="仿宋" w:hint="eastAsia"/>
          <w:sz w:val="32"/>
          <w:szCs w:val="32"/>
        </w:rPr>
        <w:t>篇</w:t>
      </w:r>
      <w:r w:rsidR="00E01BDF" w:rsidRPr="00626927">
        <w:rPr>
          <w:rFonts w:ascii="仿宋" w:eastAsia="仿宋" w:hAnsi="仿宋" w:hint="eastAsia"/>
          <w:sz w:val="32"/>
          <w:szCs w:val="32"/>
        </w:rPr>
        <w:t>,</w:t>
      </w:r>
      <w:r w:rsidR="00DF49A7" w:rsidRPr="00626927">
        <w:rPr>
          <w:rFonts w:ascii="仿宋" w:eastAsia="仿宋" w:hAnsi="仿宋" w:hint="eastAsia"/>
          <w:sz w:val="32"/>
          <w:szCs w:val="32"/>
        </w:rPr>
        <w:t>省级</w:t>
      </w:r>
      <w:r w:rsidR="006B4671" w:rsidRPr="00626927">
        <w:rPr>
          <w:rFonts w:ascii="仿宋" w:eastAsia="仿宋" w:hAnsi="仿宋" w:hint="eastAsia"/>
          <w:sz w:val="32"/>
          <w:szCs w:val="32"/>
        </w:rPr>
        <w:t>研究生优秀成果奖2项</w:t>
      </w:r>
      <w:r w:rsidRPr="00626927">
        <w:rPr>
          <w:rFonts w:ascii="仿宋" w:eastAsia="仿宋" w:hAnsi="仿宋" w:hint="eastAsia"/>
          <w:sz w:val="32"/>
          <w:szCs w:val="32"/>
        </w:rPr>
        <w:t>。</w:t>
      </w:r>
    </w:p>
    <w:p w:rsidR="00B4049C" w:rsidRPr="00626927" w:rsidRDefault="00A974ED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26927">
        <w:rPr>
          <w:rFonts w:ascii="仿宋" w:eastAsia="仿宋" w:hAnsi="仿宋" w:hint="eastAsia"/>
          <w:sz w:val="32"/>
          <w:szCs w:val="32"/>
        </w:rPr>
        <w:t>（四）国际合作与交流方面。</w:t>
      </w:r>
      <w:r w:rsidR="00DA594D" w:rsidRPr="00626927">
        <w:rPr>
          <w:rFonts w:ascii="仿宋" w:eastAsia="仿宋" w:hAnsi="仿宋" w:hint="eastAsia"/>
          <w:sz w:val="32"/>
          <w:szCs w:val="32"/>
        </w:rPr>
        <w:t>协助院长做好与</w:t>
      </w:r>
      <w:r w:rsidRPr="00626927">
        <w:rPr>
          <w:rFonts w:ascii="仿宋" w:eastAsia="仿宋" w:hAnsi="仿宋" w:hint="eastAsia"/>
          <w:sz w:val="32"/>
          <w:szCs w:val="32"/>
        </w:rPr>
        <w:t>美国肯塔基大学、</w:t>
      </w:r>
      <w:r w:rsidR="00DA594D" w:rsidRPr="00626927">
        <w:rPr>
          <w:rFonts w:ascii="仿宋" w:eastAsia="仿宋" w:hAnsi="仿宋" w:hint="eastAsia"/>
          <w:sz w:val="32"/>
          <w:szCs w:val="32"/>
        </w:rPr>
        <w:t>泰国孔敬</w:t>
      </w:r>
      <w:r w:rsidRPr="00626927">
        <w:rPr>
          <w:rFonts w:ascii="仿宋" w:eastAsia="仿宋" w:hAnsi="仿宋" w:hint="eastAsia"/>
          <w:sz w:val="32"/>
          <w:szCs w:val="32"/>
        </w:rPr>
        <w:t>大学</w:t>
      </w:r>
      <w:r w:rsidR="00DA594D" w:rsidRPr="00626927">
        <w:rPr>
          <w:rFonts w:ascii="仿宋" w:eastAsia="仿宋" w:hAnsi="仿宋" w:hint="eastAsia"/>
          <w:sz w:val="32"/>
          <w:szCs w:val="32"/>
        </w:rPr>
        <w:t>、马来西亚拉曼大学学院、英国格林威治大学</w:t>
      </w:r>
      <w:r w:rsidRPr="00626927">
        <w:rPr>
          <w:rFonts w:ascii="仿宋" w:eastAsia="仿宋" w:hAnsi="仿宋" w:hint="eastAsia"/>
          <w:sz w:val="32"/>
          <w:szCs w:val="32"/>
        </w:rPr>
        <w:t>等国外高校</w:t>
      </w:r>
      <w:r w:rsidR="00DA594D" w:rsidRPr="00626927">
        <w:rPr>
          <w:rFonts w:ascii="仿宋" w:eastAsia="仿宋" w:hAnsi="仿宋" w:hint="eastAsia"/>
          <w:sz w:val="32"/>
          <w:szCs w:val="32"/>
        </w:rPr>
        <w:t>的</w:t>
      </w:r>
      <w:r w:rsidRPr="00626927">
        <w:rPr>
          <w:rFonts w:ascii="仿宋" w:eastAsia="仿宋" w:hAnsi="仿宋" w:hint="eastAsia"/>
          <w:sz w:val="32"/>
          <w:szCs w:val="32"/>
        </w:rPr>
        <w:t>合作洽谈，</w:t>
      </w:r>
      <w:r w:rsidR="00DA594D" w:rsidRPr="00626927">
        <w:rPr>
          <w:rFonts w:ascii="仿宋" w:eastAsia="仿宋" w:hAnsi="仿宋" w:hint="eastAsia"/>
          <w:sz w:val="32"/>
          <w:szCs w:val="32"/>
        </w:rPr>
        <w:t>获批国际联合培养机构2个，</w:t>
      </w:r>
      <w:r w:rsidR="00B4049C" w:rsidRPr="00626927">
        <w:rPr>
          <w:rFonts w:ascii="仿宋" w:eastAsia="仿宋" w:hAnsi="仿宋" w:hint="eastAsia"/>
          <w:sz w:val="32"/>
          <w:szCs w:val="32"/>
        </w:rPr>
        <w:t>5名研究生和</w:t>
      </w:r>
      <w:r w:rsidR="001A1852">
        <w:rPr>
          <w:rFonts w:ascii="仿宋" w:eastAsia="仿宋" w:hAnsi="仿宋" w:hint="eastAsia"/>
          <w:sz w:val="32"/>
          <w:szCs w:val="32"/>
        </w:rPr>
        <w:t>40</w:t>
      </w:r>
      <w:r w:rsidR="00B4049C" w:rsidRPr="00626927">
        <w:rPr>
          <w:rFonts w:ascii="仿宋" w:eastAsia="仿宋" w:hAnsi="仿宋" w:hint="eastAsia"/>
          <w:sz w:val="32"/>
          <w:szCs w:val="32"/>
        </w:rPr>
        <w:t>名本科生出国留学</w:t>
      </w:r>
      <w:r w:rsidR="003B17AB" w:rsidRPr="00626927">
        <w:rPr>
          <w:rFonts w:ascii="仿宋" w:eastAsia="仿宋" w:hAnsi="仿宋" w:hint="eastAsia"/>
          <w:sz w:val="32"/>
          <w:szCs w:val="32"/>
        </w:rPr>
        <w:t>，1名教师获得省政府访学项目资助</w:t>
      </w:r>
      <w:r w:rsidRPr="00626927">
        <w:rPr>
          <w:rFonts w:ascii="仿宋" w:eastAsia="仿宋" w:hAnsi="仿宋" w:hint="eastAsia"/>
          <w:sz w:val="32"/>
          <w:szCs w:val="32"/>
        </w:rPr>
        <w:t>。</w:t>
      </w:r>
    </w:p>
    <w:p w:rsidR="00833070" w:rsidRPr="00626927" w:rsidRDefault="00B4049C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26927">
        <w:rPr>
          <w:rFonts w:ascii="仿宋" w:eastAsia="仿宋" w:hAnsi="仿宋" w:hint="eastAsia"/>
          <w:sz w:val="32"/>
          <w:szCs w:val="32"/>
        </w:rPr>
        <w:t>此外</w:t>
      </w:r>
      <w:r w:rsidR="00A974ED" w:rsidRPr="00626927">
        <w:rPr>
          <w:rFonts w:ascii="仿宋" w:eastAsia="仿宋" w:hAnsi="仿宋" w:hint="eastAsia"/>
          <w:sz w:val="32"/>
          <w:szCs w:val="32"/>
        </w:rPr>
        <w:t>组织推动了服务新旧动能转换重大工程的落实。</w:t>
      </w:r>
    </w:p>
    <w:p w:rsidR="00833070" w:rsidRPr="00626927" w:rsidRDefault="00A974ED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626927">
        <w:rPr>
          <w:rFonts w:ascii="仿宋" w:eastAsia="仿宋" w:hAnsi="仿宋"/>
          <w:bCs/>
          <w:sz w:val="32"/>
          <w:szCs w:val="32"/>
        </w:rPr>
        <w:t>三、教学科研方面</w:t>
      </w:r>
    </w:p>
    <w:p w:rsidR="00833070" w:rsidRPr="00626927" w:rsidRDefault="00A974ED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26927">
        <w:rPr>
          <w:rFonts w:ascii="仿宋" w:eastAsia="仿宋" w:hAnsi="仿宋"/>
          <w:sz w:val="32"/>
          <w:szCs w:val="32"/>
        </w:rPr>
        <w:t>讲授《</w:t>
      </w:r>
      <w:r w:rsidRPr="00626927">
        <w:rPr>
          <w:rFonts w:ascii="仿宋" w:eastAsia="仿宋" w:hAnsi="仿宋" w:hint="eastAsia"/>
          <w:sz w:val="32"/>
          <w:szCs w:val="32"/>
        </w:rPr>
        <w:t>企业战略管理</w:t>
      </w:r>
      <w:r w:rsidRPr="00626927">
        <w:rPr>
          <w:rFonts w:ascii="仿宋" w:eastAsia="仿宋" w:hAnsi="仿宋"/>
          <w:sz w:val="32"/>
          <w:szCs w:val="32"/>
        </w:rPr>
        <w:t>》</w:t>
      </w:r>
      <w:r w:rsidRPr="00626927">
        <w:rPr>
          <w:rFonts w:ascii="仿宋" w:eastAsia="仿宋" w:hAnsi="仿宋" w:hint="eastAsia"/>
          <w:sz w:val="32"/>
          <w:szCs w:val="32"/>
        </w:rPr>
        <w:t>、《管理学原理》等</w:t>
      </w:r>
      <w:r w:rsidRPr="00626927">
        <w:rPr>
          <w:rFonts w:ascii="仿宋" w:eastAsia="仿宋" w:hAnsi="仿宋"/>
          <w:sz w:val="32"/>
          <w:szCs w:val="32"/>
        </w:rPr>
        <w:t>课程</w:t>
      </w:r>
      <w:r w:rsidRPr="00626927">
        <w:rPr>
          <w:rFonts w:ascii="仿宋" w:eastAsia="仿宋" w:hAnsi="仿宋" w:hint="eastAsia"/>
          <w:sz w:val="32"/>
          <w:szCs w:val="32"/>
        </w:rPr>
        <w:t>，</w:t>
      </w:r>
      <w:r w:rsidR="00155D11" w:rsidRPr="00626927">
        <w:rPr>
          <w:rFonts w:ascii="仿宋" w:eastAsia="仿宋" w:hAnsi="仿宋" w:hint="eastAsia"/>
          <w:sz w:val="32"/>
          <w:szCs w:val="32"/>
        </w:rPr>
        <w:t>获批</w:t>
      </w:r>
      <w:r w:rsidRPr="00626927">
        <w:rPr>
          <w:rFonts w:ascii="仿宋" w:eastAsia="仿宋" w:hAnsi="仿宋" w:hint="eastAsia"/>
          <w:sz w:val="32"/>
          <w:szCs w:val="32"/>
        </w:rPr>
        <w:t>国家社科基金项目</w:t>
      </w:r>
      <w:r w:rsidR="00155D11" w:rsidRPr="00626927">
        <w:rPr>
          <w:rFonts w:ascii="仿宋" w:eastAsia="仿宋" w:hAnsi="仿宋" w:hint="eastAsia"/>
          <w:sz w:val="32"/>
          <w:szCs w:val="32"/>
        </w:rPr>
        <w:t>1项</w:t>
      </w:r>
      <w:r w:rsidRPr="00626927">
        <w:rPr>
          <w:rFonts w:ascii="仿宋" w:eastAsia="仿宋" w:hAnsi="仿宋" w:hint="eastAsia"/>
          <w:sz w:val="32"/>
          <w:szCs w:val="32"/>
        </w:rPr>
        <w:t>，</w:t>
      </w:r>
      <w:r w:rsidR="00155D11" w:rsidRPr="00626927">
        <w:rPr>
          <w:rFonts w:ascii="仿宋" w:eastAsia="仿宋" w:hAnsi="仿宋" w:hint="eastAsia"/>
          <w:sz w:val="32"/>
          <w:szCs w:val="32"/>
        </w:rPr>
        <w:t>获批省高校优秀青年创新</w:t>
      </w:r>
      <w:r w:rsidR="000E0856" w:rsidRPr="00626927">
        <w:rPr>
          <w:rFonts w:ascii="仿宋" w:eastAsia="仿宋" w:hAnsi="仿宋" w:hint="eastAsia"/>
          <w:sz w:val="32"/>
          <w:szCs w:val="32"/>
        </w:rPr>
        <w:t>团队，完成省一流专业的</w:t>
      </w:r>
      <w:r w:rsidR="00D03A65" w:rsidRPr="00626927">
        <w:rPr>
          <w:rFonts w:ascii="仿宋" w:eastAsia="仿宋" w:hAnsi="仿宋" w:hint="eastAsia"/>
          <w:sz w:val="32"/>
          <w:szCs w:val="32"/>
        </w:rPr>
        <w:t>获批</w:t>
      </w:r>
      <w:r w:rsidR="000E0856" w:rsidRPr="00626927">
        <w:rPr>
          <w:rFonts w:ascii="仿宋" w:eastAsia="仿宋" w:hAnsi="仿宋" w:hint="eastAsia"/>
          <w:sz w:val="32"/>
          <w:szCs w:val="32"/>
        </w:rPr>
        <w:t>。</w:t>
      </w:r>
      <w:r w:rsidRPr="00626927">
        <w:rPr>
          <w:rFonts w:ascii="仿宋" w:eastAsia="仿宋" w:hAnsi="仿宋" w:hint="eastAsia"/>
          <w:sz w:val="32"/>
          <w:szCs w:val="32"/>
        </w:rPr>
        <w:t>指导</w:t>
      </w:r>
      <w:r w:rsidR="00155D11" w:rsidRPr="00626927">
        <w:rPr>
          <w:rFonts w:ascii="仿宋" w:eastAsia="仿宋" w:hAnsi="仿宋" w:hint="eastAsia"/>
          <w:sz w:val="32"/>
          <w:szCs w:val="32"/>
        </w:rPr>
        <w:t>5</w:t>
      </w:r>
      <w:r w:rsidRPr="00626927">
        <w:rPr>
          <w:rFonts w:ascii="仿宋" w:eastAsia="仿宋" w:hAnsi="仿宋" w:hint="eastAsia"/>
          <w:sz w:val="32"/>
          <w:szCs w:val="32"/>
        </w:rPr>
        <w:t>名研究生毕业，指导国家级与省级大学生创新创业训练计划项目各1项，</w:t>
      </w:r>
      <w:r w:rsidRPr="00626927">
        <w:rPr>
          <w:rFonts w:ascii="仿宋" w:eastAsia="仿宋" w:hAnsi="仿宋"/>
          <w:sz w:val="32"/>
          <w:szCs w:val="32"/>
        </w:rPr>
        <w:t>发表</w:t>
      </w:r>
      <w:r w:rsidRPr="00626927">
        <w:rPr>
          <w:rFonts w:ascii="仿宋" w:eastAsia="仿宋" w:hAnsi="仿宋" w:hint="eastAsia"/>
          <w:sz w:val="32"/>
          <w:szCs w:val="32"/>
        </w:rPr>
        <w:t>论文</w:t>
      </w:r>
      <w:r w:rsidR="00155D11" w:rsidRPr="00626927">
        <w:rPr>
          <w:rFonts w:ascii="仿宋" w:eastAsia="仿宋" w:hAnsi="仿宋" w:hint="eastAsia"/>
          <w:sz w:val="32"/>
          <w:szCs w:val="32"/>
        </w:rPr>
        <w:t>3</w:t>
      </w:r>
      <w:r w:rsidRPr="00626927">
        <w:rPr>
          <w:rFonts w:ascii="仿宋" w:eastAsia="仿宋" w:hAnsi="仿宋" w:hint="eastAsia"/>
          <w:sz w:val="32"/>
          <w:szCs w:val="32"/>
        </w:rPr>
        <w:t>篇</w:t>
      </w:r>
      <w:r w:rsidR="00155D11" w:rsidRPr="00626927">
        <w:rPr>
          <w:rFonts w:ascii="仿宋" w:eastAsia="仿宋" w:hAnsi="仿宋" w:hint="eastAsia"/>
          <w:sz w:val="32"/>
          <w:szCs w:val="32"/>
        </w:rPr>
        <w:t>，被评为省优秀研究生指导教师</w:t>
      </w:r>
      <w:r w:rsidRPr="00626927">
        <w:rPr>
          <w:rFonts w:ascii="仿宋" w:eastAsia="仿宋" w:hAnsi="仿宋" w:hint="eastAsia"/>
          <w:sz w:val="32"/>
          <w:szCs w:val="32"/>
        </w:rPr>
        <w:t>。</w:t>
      </w:r>
    </w:p>
    <w:p w:rsidR="00833070" w:rsidRPr="00626927" w:rsidRDefault="00A974ED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626927">
        <w:rPr>
          <w:rFonts w:ascii="仿宋" w:eastAsia="仿宋" w:hAnsi="仿宋"/>
          <w:bCs/>
          <w:sz w:val="32"/>
          <w:szCs w:val="32"/>
        </w:rPr>
        <w:t>四、存在的问题</w:t>
      </w:r>
    </w:p>
    <w:p w:rsidR="00833070" w:rsidRPr="00626927" w:rsidRDefault="00A974ED" w:rsidP="00626927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26927">
        <w:rPr>
          <w:rFonts w:ascii="仿宋" w:eastAsia="仿宋" w:hAnsi="仿宋" w:hint="eastAsia"/>
          <w:sz w:val="32"/>
          <w:szCs w:val="32"/>
        </w:rPr>
        <w:t>科研服务</w:t>
      </w:r>
      <w:r w:rsidR="0076791B" w:rsidRPr="00626927">
        <w:rPr>
          <w:rFonts w:ascii="仿宋" w:eastAsia="仿宋" w:hAnsi="仿宋" w:hint="eastAsia"/>
          <w:sz w:val="32"/>
          <w:szCs w:val="32"/>
        </w:rPr>
        <w:t>的精细化程度有待提升，深入到各系各团队的调研与</w:t>
      </w:r>
      <w:r w:rsidRPr="00626927">
        <w:rPr>
          <w:rFonts w:ascii="仿宋" w:eastAsia="仿宋" w:hAnsi="仿宋" w:hint="eastAsia"/>
          <w:sz w:val="32"/>
          <w:szCs w:val="32"/>
        </w:rPr>
        <w:t>沟通</w:t>
      </w:r>
      <w:r w:rsidRPr="00626927">
        <w:rPr>
          <w:rFonts w:ascii="仿宋" w:eastAsia="仿宋" w:hAnsi="仿宋"/>
          <w:sz w:val="32"/>
          <w:szCs w:val="32"/>
        </w:rPr>
        <w:t>需要进一步</w:t>
      </w:r>
      <w:r w:rsidR="0076791B" w:rsidRPr="00626927">
        <w:rPr>
          <w:rFonts w:ascii="仿宋" w:eastAsia="仿宋" w:hAnsi="仿宋" w:hint="eastAsia"/>
          <w:sz w:val="32"/>
          <w:szCs w:val="32"/>
        </w:rPr>
        <w:t>加强</w:t>
      </w:r>
      <w:r w:rsidRPr="00626927">
        <w:rPr>
          <w:rFonts w:ascii="仿宋" w:eastAsia="仿宋" w:hAnsi="仿宋"/>
          <w:sz w:val="32"/>
          <w:szCs w:val="32"/>
        </w:rPr>
        <w:t>。面对今后工作，还需加强学习，</w:t>
      </w:r>
      <w:r w:rsidR="0076791B" w:rsidRPr="00626927">
        <w:rPr>
          <w:rFonts w:ascii="仿宋" w:eastAsia="仿宋" w:hAnsi="仿宋"/>
          <w:sz w:val="32"/>
          <w:szCs w:val="32"/>
        </w:rPr>
        <w:t>加强业务知识积累</w:t>
      </w:r>
      <w:r w:rsidR="0076791B" w:rsidRPr="00626927">
        <w:rPr>
          <w:rFonts w:ascii="仿宋" w:eastAsia="仿宋" w:hAnsi="仿宋" w:hint="eastAsia"/>
          <w:sz w:val="32"/>
          <w:szCs w:val="32"/>
        </w:rPr>
        <w:t>，</w:t>
      </w:r>
      <w:r w:rsidRPr="00626927">
        <w:rPr>
          <w:rFonts w:ascii="仿宋" w:eastAsia="仿宋" w:hAnsi="仿宋"/>
          <w:sz w:val="32"/>
          <w:szCs w:val="32"/>
        </w:rPr>
        <w:t>持续深入地研究科研发展</w:t>
      </w:r>
      <w:r w:rsidRPr="00626927">
        <w:rPr>
          <w:rFonts w:ascii="仿宋" w:eastAsia="仿宋" w:hAnsi="仿宋" w:hint="eastAsia"/>
          <w:sz w:val="32"/>
          <w:szCs w:val="32"/>
        </w:rPr>
        <w:t>与学科建设</w:t>
      </w:r>
      <w:r w:rsidRPr="00626927">
        <w:rPr>
          <w:rFonts w:ascii="仿宋" w:eastAsia="仿宋" w:hAnsi="仿宋"/>
          <w:sz w:val="32"/>
          <w:szCs w:val="32"/>
        </w:rPr>
        <w:t>的</w:t>
      </w:r>
      <w:r w:rsidR="0076791B" w:rsidRPr="00626927">
        <w:rPr>
          <w:rFonts w:ascii="仿宋" w:eastAsia="仿宋" w:hAnsi="仿宋" w:hint="eastAsia"/>
          <w:sz w:val="32"/>
          <w:szCs w:val="32"/>
        </w:rPr>
        <w:t>工作</w:t>
      </w:r>
      <w:r w:rsidRPr="00626927">
        <w:rPr>
          <w:rFonts w:ascii="仿宋" w:eastAsia="仿宋" w:hAnsi="仿宋"/>
          <w:sz w:val="32"/>
          <w:szCs w:val="32"/>
        </w:rPr>
        <w:t>规律</w:t>
      </w:r>
      <w:r w:rsidR="0076791B" w:rsidRPr="00626927">
        <w:rPr>
          <w:rFonts w:ascii="仿宋" w:eastAsia="仿宋" w:hAnsi="仿宋" w:hint="eastAsia"/>
          <w:sz w:val="32"/>
          <w:szCs w:val="32"/>
        </w:rPr>
        <w:t>，提升管理服务和业务水平。</w:t>
      </w:r>
    </w:p>
    <w:sectPr w:rsidR="00833070" w:rsidRPr="00626927" w:rsidSect="002A15C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E1B" w:rsidRDefault="00C35E1B" w:rsidP="00FF36C1">
      <w:r>
        <w:separator/>
      </w:r>
    </w:p>
  </w:endnote>
  <w:endnote w:type="continuationSeparator" w:id="0">
    <w:p w:rsidR="00C35E1B" w:rsidRDefault="00C35E1B" w:rsidP="00FF3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E1B" w:rsidRDefault="00C35E1B" w:rsidP="00FF36C1">
      <w:r>
        <w:separator/>
      </w:r>
    </w:p>
  </w:footnote>
  <w:footnote w:type="continuationSeparator" w:id="0">
    <w:p w:rsidR="00C35E1B" w:rsidRDefault="00C35E1B" w:rsidP="00FF36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86E"/>
    <w:rsid w:val="00023174"/>
    <w:rsid w:val="0003089E"/>
    <w:rsid w:val="00031B89"/>
    <w:rsid w:val="00034EE0"/>
    <w:rsid w:val="000454C2"/>
    <w:rsid w:val="00047489"/>
    <w:rsid w:val="00052507"/>
    <w:rsid w:val="00056D00"/>
    <w:rsid w:val="0006750B"/>
    <w:rsid w:val="00082901"/>
    <w:rsid w:val="0008378A"/>
    <w:rsid w:val="00087FD4"/>
    <w:rsid w:val="0009028B"/>
    <w:rsid w:val="000A00EA"/>
    <w:rsid w:val="000B285B"/>
    <w:rsid w:val="000D0457"/>
    <w:rsid w:val="000D336C"/>
    <w:rsid w:val="000D5053"/>
    <w:rsid w:val="000E0856"/>
    <w:rsid w:val="000E6F7B"/>
    <w:rsid w:val="000F002E"/>
    <w:rsid w:val="000F0A0C"/>
    <w:rsid w:val="001122A4"/>
    <w:rsid w:val="00121605"/>
    <w:rsid w:val="00126B1A"/>
    <w:rsid w:val="0012715F"/>
    <w:rsid w:val="00134C0A"/>
    <w:rsid w:val="00142114"/>
    <w:rsid w:val="00155D11"/>
    <w:rsid w:val="00164622"/>
    <w:rsid w:val="00171B03"/>
    <w:rsid w:val="00176C1B"/>
    <w:rsid w:val="00185CB9"/>
    <w:rsid w:val="001965D1"/>
    <w:rsid w:val="001A0C84"/>
    <w:rsid w:val="001A1852"/>
    <w:rsid w:val="001A2039"/>
    <w:rsid w:val="001C3599"/>
    <w:rsid w:val="001C5371"/>
    <w:rsid w:val="001D4628"/>
    <w:rsid w:val="001D5B29"/>
    <w:rsid w:val="001F41E1"/>
    <w:rsid w:val="002043C9"/>
    <w:rsid w:val="00213268"/>
    <w:rsid w:val="00220EDB"/>
    <w:rsid w:val="002238BD"/>
    <w:rsid w:val="00227E55"/>
    <w:rsid w:val="00250EC7"/>
    <w:rsid w:val="002574F1"/>
    <w:rsid w:val="00273673"/>
    <w:rsid w:val="00281826"/>
    <w:rsid w:val="00287B56"/>
    <w:rsid w:val="00291ABB"/>
    <w:rsid w:val="00295D64"/>
    <w:rsid w:val="0029608A"/>
    <w:rsid w:val="002A15CC"/>
    <w:rsid w:val="002A546D"/>
    <w:rsid w:val="002B64CB"/>
    <w:rsid w:val="002C3844"/>
    <w:rsid w:val="002D0BC0"/>
    <w:rsid w:val="002D6305"/>
    <w:rsid w:val="002D7DDC"/>
    <w:rsid w:val="002E02B5"/>
    <w:rsid w:val="002E0EF4"/>
    <w:rsid w:val="002E6F4E"/>
    <w:rsid w:val="002F06E8"/>
    <w:rsid w:val="00300445"/>
    <w:rsid w:val="003266B5"/>
    <w:rsid w:val="00337A13"/>
    <w:rsid w:val="00351A61"/>
    <w:rsid w:val="0035383A"/>
    <w:rsid w:val="003618AA"/>
    <w:rsid w:val="00362B18"/>
    <w:rsid w:val="0037100A"/>
    <w:rsid w:val="003744EC"/>
    <w:rsid w:val="00377A6E"/>
    <w:rsid w:val="00391756"/>
    <w:rsid w:val="00392DF3"/>
    <w:rsid w:val="003A25B4"/>
    <w:rsid w:val="003B17AB"/>
    <w:rsid w:val="003C4BC0"/>
    <w:rsid w:val="003C7F7D"/>
    <w:rsid w:val="003D5089"/>
    <w:rsid w:val="003D5B09"/>
    <w:rsid w:val="003D7FEE"/>
    <w:rsid w:val="003E12D6"/>
    <w:rsid w:val="003E2413"/>
    <w:rsid w:val="003E32E7"/>
    <w:rsid w:val="003E49AD"/>
    <w:rsid w:val="00401CCC"/>
    <w:rsid w:val="00407606"/>
    <w:rsid w:val="00411443"/>
    <w:rsid w:val="004141A8"/>
    <w:rsid w:val="004177A7"/>
    <w:rsid w:val="0042065C"/>
    <w:rsid w:val="0042101D"/>
    <w:rsid w:val="004211FA"/>
    <w:rsid w:val="00424A6F"/>
    <w:rsid w:val="00436060"/>
    <w:rsid w:val="004419AB"/>
    <w:rsid w:val="00446012"/>
    <w:rsid w:val="004567C3"/>
    <w:rsid w:val="00467BBA"/>
    <w:rsid w:val="00471594"/>
    <w:rsid w:val="004741E3"/>
    <w:rsid w:val="0048175B"/>
    <w:rsid w:val="004852A8"/>
    <w:rsid w:val="00486AA7"/>
    <w:rsid w:val="0049288D"/>
    <w:rsid w:val="004A2010"/>
    <w:rsid w:val="004B2C2E"/>
    <w:rsid w:val="004D59C1"/>
    <w:rsid w:val="004E4E03"/>
    <w:rsid w:val="004F449A"/>
    <w:rsid w:val="0050768F"/>
    <w:rsid w:val="005138BD"/>
    <w:rsid w:val="005228C5"/>
    <w:rsid w:val="00523E7B"/>
    <w:rsid w:val="005322D6"/>
    <w:rsid w:val="005327A4"/>
    <w:rsid w:val="00532EBD"/>
    <w:rsid w:val="005413C0"/>
    <w:rsid w:val="00543E25"/>
    <w:rsid w:val="005441EE"/>
    <w:rsid w:val="00544D6C"/>
    <w:rsid w:val="00565944"/>
    <w:rsid w:val="005718B2"/>
    <w:rsid w:val="00574D93"/>
    <w:rsid w:val="0058478D"/>
    <w:rsid w:val="0058766A"/>
    <w:rsid w:val="00592F16"/>
    <w:rsid w:val="005A5C4A"/>
    <w:rsid w:val="005D3ED4"/>
    <w:rsid w:val="005D730D"/>
    <w:rsid w:val="00610C53"/>
    <w:rsid w:val="00626927"/>
    <w:rsid w:val="00631400"/>
    <w:rsid w:val="00636390"/>
    <w:rsid w:val="006378BE"/>
    <w:rsid w:val="006400B1"/>
    <w:rsid w:val="00640DC0"/>
    <w:rsid w:val="0064686E"/>
    <w:rsid w:val="00650B36"/>
    <w:rsid w:val="00655391"/>
    <w:rsid w:val="00655876"/>
    <w:rsid w:val="00660942"/>
    <w:rsid w:val="006629FB"/>
    <w:rsid w:val="00666C5F"/>
    <w:rsid w:val="006810B0"/>
    <w:rsid w:val="00683D73"/>
    <w:rsid w:val="006B4671"/>
    <w:rsid w:val="006B74A2"/>
    <w:rsid w:val="006C7651"/>
    <w:rsid w:val="006D371D"/>
    <w:rsid w:val="006D616E"/>
    <w:rsid w:val="006D6539"/>
    <w:rsid w:val="006D7F65"/>
    <w:rsid w:val="006E003E"/>
    <w:rsid w:val="006E46A0"/>
    <w:rsid w:val="006E523D"/>
    <w:rsid w:val="006E7296"/>
    <w:rsid w:val="006E7C8D"/>
    <w:rsid w:val="006F4A50"/>
    <w:rsid w:val="007029E1"/>
    <w:rsid w:val="0071015C"/>
    <w:rsid w:val="00711009"/>
    <w:rsid w:val="00720016"/>
    <w:rsid w:val="0073143B"/>
    <w:rsid w:val="00746B08"/>
    <w:rsid w:val="0074750B"/>
    <w:rsid w:val="00750A95"/>
    <w:rsid w:val="0076239C"/>
    <w:rsid w:val="00766E80"/>
    <w:rsid w:val="0076791B"/>
    <w:rsid w:val="007712AF"/>
    <w:rsid w:val="0078259D"/>
    <w:rsid w:val="00783539"/>
    <w:rsid w:val="007A5E35"/>
    <w:rsid w:val="007A6E2B"/>
    <w:rsid w:val="007B1F3C"/>
    <w:rsid w:val="007F7604"/>
    <w:rsid w:val="008001D7"/>
    <w:rsid w:val="008003E6"/>
    <w:rsid w:val="0080731C"/>
    <w:rsid w:val="00810B8D"/>
    <w:rsid w:val="0081429B"/>
    <w:rsid w:val="008165A4"/>
    <w:rsid w:val="00833070"/>
    <w:rsid w:val="0084097E"/>
    <w:rsid w:val="008541DA"/>
    <w:rsid w:val="00854926"/>
    <w:rsid w:val="00855DDB"/>
    <w:rsid w:val="00861E3A"/>
    <w:rsid w:val="00865EF3"/>
    <w:rsid w:val="0087448E"/>
    <w:rsid w:val="00875B3A"/>
    <w:rsid w:val="00883220"/>
    <w:rsid w:val="00887D39"/>
    <w:rsid w:val="008916D5"/>
    <w:rsid w:val="00891B08"/>
    <w:rsid w:val="008A0970"/>
    <w:rsid w:val="008A5545"/>
    <w:rsid w:val="008D3F7D"/>
    <w:rsid w:val="008E32C6"/>
    <w:rsid w:val="0090499B"/>
    <w:rsid w:val="0090527D"/>
    <w:rsid w:val="009113B7"/>
    <w:rsid w:val="00924320"/>
    <w:rsid w:val="00934C90"/>
    <w:rsid w:val="00957140"/>
    <w:rsid w:val="00960043"/>
    <w:rsid w:val="00984E38"/>
    <w:rsid w:val="009867A5"/>
    <w:rsid w:val="009917BE"/>
    <w:rsid w:val="00991E8E"/>
    <w:rsid w:val="00993A59"/>
    <w:rsid w:val="00993E51"/>
    <w:rsid w:val="009A0282"/>
    <w:rsid w:val="009A0CE3"/>
    <w:rsid w:val="009A6304"/>
    <w:rsid w:val="009C19C3"/>
    <w:rsid w:val="009D4A61"/>
    <w:rsid w:val="00A06544"/>
    <w:rsid w:val="00A11229"/>
    <w:rsid w:val="00A2257F"/>
    <w:rsid w:val="00A23CAB"/>
    <w:rsid w:val="00A23E3B"/>
    <w:rsid w:val="00A268E6"/>
    <w:rsid w:val="00A34F7F"/>
    <w:rsid w:val="00A431FB"/>
    <w:rsid w:val="00A56B04"/>
    <w:rsid w:val="00A60C1F"/>
    <w:rsid w:val="00A64E73"/>
    <w:rsid w:val="00A6532A"/>
    <w:rsid w:val="00A81804"/>
    <w:rsid w:val="00A90868"/>
    <w:rsid w:val="00A93609"/>
    <w:rsid w:val="00A974ED"/>
    <w:rsid w:val="00AA4C5E"/>
    <w:rsid w:val="00AA6B2D"/>
    <w:rsid w:val="00AB0EF5"/>
    <w:rsid w:val="00AB586D"/>
    <w:rsid w:val="00AC426F"/>
    <w:rsid w:val="00AC634E"/>
    <w:rsid w:val="00AD0799"/>
    <w:rsid w:val="00AE703E"/>
    <w:rsid w:val="00B03B1F"/>
    <w:rsid w:val="00B20A44"/>
    <w:rsid w:val="00B2303A"/>
    <w:rsid w:val="00B4049C"/>
    <w:rsid w:val="00B41F98"/>
    <w:rsid w:val="00B435F8"/>
    <w:rsid w:val="00B52F8C"/>
    <w:rsid w:val="00B73DBE"/>
    <w:rsid w:val="00B82551"/>
    <w:rsid w:val="00B8584A"/>
    <w:rsid w:val="00BA793F"/>
    <w:rsid w:val="00BB61E3"/>
    <w:rsid w:val="00BB6D30"/>
    <w:rsid w:val="00BC259F"/>
    <w:rsid w:val="00BC5408"/>
    <w:rsid w:val="00BC75E1"/>
    <w:rsid w:val="00BD7122"/>
    <w:rsid w:val="00BE5ECA"/>
    <w:rsid w:val="00BF14D6"/>
    <w:rsid w:val="00BF7A5C"/>
    <w:rsid w:val="00C14800"/>
    <w:rsid w:val="00C24D24"/>
    <w:rsid w:val="00C25360"/>
    <w:rsid w:val="00C30D84"/>
    <w:rsid w:val="00C34DA3"/>
    <w:rsid w:val="00C35E1B"/>
    <w:rsid w:val="00C57048"/>
    <w:rsid w:val="00C676CF"/>
    <w:rsid w:val="00C715DA"/>
    <w:rsid w:val="00C727B4"/>
    <w:rsid w:val="00C73247"/>
    <w:rsid w:val="00C9567F"/>
    <w:rsid w:val="00CA0F15"/>
    <w:rsid w:val="00CA26C0"/>
    <w:rsid w:val="00CA28D2"/>
    <w:rsid w:val="00CA339F"/>
    <w:rsid w:val="00CD604A"/>
    <w:rsid w:val="00CE4333"/>
    <w:rsid w:val="00D010F1"/>
    <w:rsid w:val="00D03A65"/>
    <w:rsid w:val="00D12FD2"/>
    <w:rsid w:val="00D174A7"/>
    <w:rsid w:val="00D22349"/>
    <w:rsid w:val="00D22A3E"/>
    <w:rsid w:val="00D676EC"/>
    <w:rsid w:val="00D73BF9"/>
    <w:rsid w:val="00D87A37"/>
    <w:rsid w:val="00D9388C"/>
    <w:rsid w:val="00DA594D"/>
    <w:rsid w:val="00DC2DC8"/>
    <w:rsid w:val="00DC3148"/>
    <w:rsid w:val="00DD6974"/>
    <w:rsid w:val="00DE0161"/>
    <w:rsid w:val="00DE15B8"/>
    <w:rsid w:val="00DE3788"/>
    <w:rsid w:val="00DF49A7"/>
    <w:rsid w:val="00E01A9A"/>
    <w:rsid w:val="00E01BDF"/>
    <w:rsid w:val="00E04DB3"/>
    <w:rsid w:val="00E04E97"/>
    <w:rsid w:val="00E162F3"/>
    <w:rsid w:val="00E20895"/>
    <w:rsid w:val="00E241DE"/>
    <w:rsid w:val="00E52204"/>
    <w:rsid w:val="00E56505"/>
    <w:rsid w:val="00E567BB"/>
    <w:rsid w:val="00E71BB8"/>
    <w:rsid w:val="00E7577D"/>
    <w:rsid w:val="00EA4B9C"/>
    <w:rsid w:val="00EB10D7"/>
    <w:rsid w:val="00EB3006"/>
    <w:rsid w:val="00EB5018"/>
    <w:rsid w:val="00EE4F0D"/>
    <w:rsid w:val="00F07549"/>
    <w:rsid w:val="00F30062"/>
    <w:rsid w:val="00F43B27"/>
    <w:rsid w:val="00F634CF"/>
    <w:rsid w:val="00F819F0"/>
    <w:rsid w:val="00F836B0"/>
    <w:rsid w:val="00F8546B"/>
    <w:rsid w:val="00FA493C"/>
    <w:rsid w:val="00FA4A42"/>
    <w:rsid w:val="00FB4D7C"/>
    <w:rsid w:val="00FB4FD8"/>
    <w:rsid w:val="00FC3772"/>
    <w:rsid w:val="00FD017C"/>
    <w:rsid w:val="00FD1C50"/>
    <w:rsid w:val="00FF18E4"/>
    <w:rsid w:val="00FF36C1"/>
    <w:rsid w:val="00FF59DA"/>
    <w:rsid w:val="06253AB0"/>
    <w:rsid w:val="0B570543"/>
    <w:rsid w:val="24317906"/>
    <w:rsid w:val="42746853"/>
    <w:rsid w:val="4A9B3461"/>
    <w:rsid w:val="537F6689"/>
    <w:rsid w:val="59AB084D"/>
    <w:rsid w:val="5F9B126A"/>
    <w:rsid w:val="60BA33F4"/>
    <w:rsid w:val="7D150CD6"/>
    <w:rsid w:val="7D6A33C7"/>
    <w:rsid w:val="7E2B7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5C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A15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A1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2A15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sid w:val="002A15CC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2A15C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A15CC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无间隔1"/>
    <w:basedOn w:val="a"/>
    <w:link w:val="Char1"/>
    <w:uiPriority w:val="1"/>
    <w:qFormat/>
    <w:rsid w:val="00A268E6"/>
    <w:pPr>
      <w:widowControl/>
      <w:jc w:val="left"/>
    </w:pPr>
    <w:rPr>
      <w:rFonts w:ascii="Calibri" w:hAnsi="Calibri"/>
      <w:kern w:val="0"/>
      <w:sz w:val="22"/>
      <w:szCs w:val="22"/>
      <w:lang w:eastAsia="en-US" w:bidi="en-US"/>
    </w:rPr>
  </w:style>
  <w:style w:type="character" w:customStyle="1" w:styleId="Char1">
    <w:name w:val="无间隔 Char"/>
    <w:basedOn w:val="a0"/>
    <w:link w:val="1"/>
    <w:uiPriority w:val="1"/>
    <w:qFormat/>
    <w:rsid w:val="00A268E6"/>
    <w:rPr>
      <w:rFonts w:ascii="Calibri" w:eastAsia="宋体" w:hAnsi="Calibri" w:cs="Times New Roman"/>
      <w:sz w:val="22"/>
      <w:szCs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F28AA9-8666-49A7-AC4A-67A385967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165</Words>
  <Characters>944</Characters>
  <Application>Microsoft Office Word</Application>
  <DocSecurity>0</DocSecurity>
  <Lines>7</Lines>
  <Paragraphs>2</Paragraphs>
  <ScaleCrop>false</ScaleCrop>
  <Company>Sky123.Org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307</cp:revision>
  <dcterms:created xsi:type="dcterms:W3CDTF">2014-12-26T09:29:00Z</dcterms:created>
  <dcterms:modified xsi:type="dcterms:W3CDTF">2019-12-20T06:01:00Z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