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D27" w:rsidRPr="00237368" w:rsidRDefault="00141D27" w:rsidP="00141D27">
      <w:pPr>
        <w:spacing w:line="312" w:lineRule="auto"/>
        <w:jc w:val="center"/>
        <w:rPr>
          <w:rFonts w:ascii="方正小标宋简体" w:eastAsia="方正小标宋简体" w:hAnsi="宋体"/>
          <w:sz w:val="44"/>
          <w:szCs w:val="44"/>
        </w:rPr>
      </w:pPr>
      <w:proofErr w:type="gramStart"/>
      <w:r w:rsidRPr="00237368">
        <w:rPr>
          <w:rFonts w:ascii="方正小标宋简体" w:eastAsia="方正小标宋简体" w:hAnsi="宋体" w:hint="eastAsia"/>
          <w:sz w:val="44"/>
          <w:szCs w:val="44"/>
        </w:rPr>
        <w:t>巴连良</w:t>
      </w:r>
      <w:proofErr w:type="gramEnd"/>
      <w:r w:rsidR="00CA7504" w:rsidRPr="00237368">
        <w:rPr>
          <w:rFonts w:ascii="方正小标宋简体" w:eastAsia="方正小标宋简体" w:hAnsi="宋体" w:hint="eastAsia"/>
          <w:sz w:val="44"/>
          <w:szCs w:val="44"/>
        </w:rPr>
        <w:t>201</w:t>
      </w:r>
      <w:r w:rsidR="00F92B34" w:rsidRPr="00237368">
        <w:rPr>
          <w:rFonts w:ascii="方正小标宋简体" w:eastAsia="方正小标宋简体" w:hAnsi="宋体" w:hint="eastAsia"/>
          <w:sz w:val="44"/>
          <w:szCs w:val="44"/>
        </w:rPr>
        <w:t>9</w:t>
      </w:r>
      <w:r w:rsidR="00CA7504" w:rsidRPr="00237368">
        <w:rPr>
          <w:rFonts w:ascii="方正小标宋简体" w:eastAsia="方正小标宋简体" w:hAnsi="宋体" w:hint="eastAsia"/>
          <w:sz w:val="44"/>
          <w:szCs w:val="44"/>
        </w:rPr>
        <w:t>年度述职</w:t>
      </w:r>
      <w:proofErr w:type="gramStart"/>
      <w:r w:rsidR="00CA7504" w:rsidRPr="00237368">
        <w:rPr>
          <w:rFonts w:ascii="方正小标宋简体" w:eastAsia="方正小标宋简体" w:hAnsi="宋体" w:hint="eastAsia"/>
          <w:sz w:val="44"/>
          <w:szCs w:val="44"/>
        </w:rPr>
        <w:t>述德述</w:t>
      </w:r>
      <w:proofErr w:type="gramEnd"/>
      <w:r w:rsidR="00CA7504" w:rsidRPr="00237368">
        <w:rPr>
          <w:rFonts w:ascii="方正小标宋简体" w:eastAsia="方正小标宋简体" w:hAnsi="宋体" w:hint="eastAsia"/>
          <w:sz w:val="44"/>
          <w:szCs w:val="44"/>
        </w:rPr>
        <w:t>廉报告</w:t>
      </w:r>
    </w:p>
    <w:p w:rsidR="00141D27" w:rsidRDefault="00141D27" w:rsidP="00A015D0">
      <w:pPr>
        <w:spacing w:line="560" w:lineRule="exact"/>
        <w:jc w:val="center"/>
        <w:rPr>
          <w:rFonts w:ascii="宋体" w:hAnsi="宋体"/>
          <w:sz w:val="44"/>
          <w:szCs w:val="44"/>
        </w:rPr>
      </w:pPr>
    </w:p>
    <w:p w:rsidR="00C277BC" w:rsidRDefault="00C277BC" w:rsidP="00F5661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2019年在学校学院领导</w:t>
      </w:r>
      <w:r w:rsidR="001B0725">
        <w:rPr>
          <w:rFonts w:ascii="仿宋" w:eastAsia="仿宋" w:hAnsi="仿宋" w:hint="eastAsia"/>
          <w:sz w:val="32"/>
          <w:szCs w:val="32"/>
        </w:rPr>
        <w:t>和全体</w:t>
      </w:r>
      <w:r w:rsidR="00F039D2">
        <w:rPr>
          <w:rFonts w:ascii="仿宋" w:eastAsia="仿宋" w:hAnsi="仿宋" w:hint="eastAsia"/>
          <w:sz w:val="32"/>
          <w:szCs w:val="32"/>
        </w:rPr>
        <w:t>老师</w:t>
      </w:r>
      <w:r w:rsidR="00356F2D">
        <w:rPr>
          <w:rFonts w:ascii="仿宋" w:eastAsia="仿宋" w:hAnsi="仿宋" w:hint="eastAsia"/>
          <w:sz w:val="32"/>
          <w:szCs w:val="32"/>
        </w:rPr>
        <w:t>支持</w:t>
      </w:r>
      <w:r w:rsidR="001B0725">
        <w:rPr>
          <w:rFonts w:ascii="仿宋" w:eastAsia="仿宋" w:hAnsi="仿宋" w:hint="eastAsia"/>
          <w:sz w:val="32"/>
          <w:szCs w:val="32"/>
        </w:rPr>
        <w:t>努力下，完成了各项工作。</w:t>
      </w:r>
    </w:p>
    <w:p w:rsidR="00141D27" w:rsidRDefault="001B0725" w:rsidP="00F5661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一、加强思想政治理论学习和</w:t>
      </w:r>
      <w:r w:rsidR="00F039D2">
        <w:rPr>
          <w:rFonts w:ascii="仿宋" w:eastAsia="仿宋" w:hAnsi="仿宋" w:hint="eastAsia"/>
          <w:sz w:val="32"/>
          <w:szCs w:val="32"/>
        </w:rPr>
        <w:t>道德</w:t>
      </w:r>
      <w:r>
        <w:rPr>
          <w:rFonts w:ascii="仿宋" w:eastAsia="仿宋" w:hAnsi="仿宋" w:hint="eastAsia"/>
          <w:sz w:val="32"/>
          <w:szCs w:val="32"/>
        </w:rPr>
        <w:t>修养。</w:t>
      </w:r>
      <w:r w:rsidR="00F039D2">
        <w:rPr>
          <w:rFonts w:ascii="仿宋" w:eastAsia="仿宋" w:hAnsi="仿宋" w:hint="eastAsia"/>
          <w:sz w:val="32"/>
          <w:szCs w:val="32"/>
        </w:rPr>
        <w:t>认真学习党的十九大</w:t>
      </w:r>
      <w:r w:rsidR="001248E2">
        <w:rPr>
          <w:rFonts w:ascii="仿宋" w:eastAsia="仿宋" w:hAnsi="仿宋" w:hint="eastAsia"/>
          <w:sz w:val="32"/>
          <w:szCs w:val="32"/>
        </w:rPr>
        <w:t>报告</w:t>
      </w:r>
      <w:r w:rsidR="00F039D2">
        <w:rPr>
          <w:rFonts w:ascii="仿宋" w:eastAsia="仿宋" w:hAnsi="仿宋" w:hint="eastAsia"/>
          <w:sz w:val="32"/>
          <w:szCs w:val="32"/>
        </w:rPr>
        <w:t>和十九届四中全会精神，积极参加“不忘初心，牢记使命”主题教育学习活动，</w:t>
      </w:r>
      <w:r w:rsidR="00866200">
        <w:rPr>
          <w:rFonts w:ascii="仿宋" w:eastAsia="仿宋" w:hAnsi="仿宋" w:hint="eastAsia"/>
          <w:sz w:val="32"/>
          <w:szCs w:val="32"/>
        </w:rPr>
        <w:t>读原著学原文悟原理，</w:t>
      </w:r>
      <w:r w:rsidR="00F039D2">
        <w:rPr>
          <w:rFonts w:ascii="仿宋" w:eastAsia="仿宋" w:hAnsi="仿宋" w:hint="eastAsia"/>
          <w:sz w:val="32"/>
          <w:szCs w:val="32"/>
        </w:rPr>
        <w:t>认真学</w:t>
      </w:r>
      <w:proofErr w:type="gramStart"/>
      <w:r w:rsidR="00F039D2">
        <w:rPr>
          <w:rFonts w:ascii="仿宋" w:eastAsia="仿宋" w:hAnsi="仿宋" w:hint="eastAsia"/>
          <w:sz w:val="32"/>
          <w:szCs w:val="32"/>
        </w:rPr>
        <w:t>习</w:t>
      </w:r>
      <w:r w:rsidR="00141D27">
        <w:rPr>
          <w:rFonts w:ascii="仿宋" w:eastAsia="仿宋" w:hAnsi="仿宋" w:hint="eastAsia"/>
          <w:sz w:val="32"/>
          <w:szCs w:val="32"/>
        </w:rPr>
        <w:t>习近</w:t>
      </w:r>
      <w:proofErr w:type="gramEnd"/>
      <w:r w:rsidR="00141D27">
        <w:rPr>
          <w:rFonts w:ascii="仿宋" w:eastAsia="仿宋" w:hAnsi="仿宋" w:hint="eastAsia"/>
          <w:sz w:val="32"/>
          <w:szCs w:val="32"/>
        </w:rPr>
        <w:t>平</w:t>
      </w:r>
      <w:r w:rsidR="00EB3793">
        <w:rPr>
          <w:rFonts w:ascii="仿宋" w:eastAsia="仿宋" w:hAnsi="仿宋" w:hint="eastAsia"/>
          <w:sz w:val="32"/>
          <w:szCs w:val="32"/>
        </w:rPr>
        <w:t>新时代中国特色社</w:t>
      </w:r>
      <w:bookmarkStart w:id="0" w:name="_GoBack"/>
      <w:bookmarkEnd w:id="0"/>
      <w:r w:rsidR="00EB3793">
        <w:rPr>
          <w:rFonts w:ascii="仿宋" w:eastAsia="仿宋" w:hAnsi="仿宋" w:hint="eastAsia"/>
          <w:sz w:val="32"/>
          <w:szCs w:val="32"/>
        </w:rPr>
        <w:t>会主义思想</w:t>
      </w:r>
      <w:r w:rsidR="00141D27">
        <w:rPr>
          <w:rFonts w:ascii="仿宋" w:eastAsia="仿宋" w:hAnsi="仿宋" w:hint="eastAsia"/>
          <w:sz w:val="32"/>
          <w:szCs w:val="32"/>
        </w:rPr>
        <w:t>，</w:t>
      </w:r>
      <w:r w:rsidR="007C2DB6">
        <w:rPr>
          <w:rFonts w:ascii="仿宋" w:eastAsia="仿宋" w:hAnsi="仿宋" w:hint="eastAsia"/>
          <w:sz w:val="32"/>
          <w:szCs w:val="32"/>
        </w:rPr>
        <w:t>贯彻</w:t>
      </w:r>
      <w:r w:rsidR="00EB3793">
        <w:rPr>
          <w:rFonts w:ascii="仿宋" w:eastAsia="仿宋" w:hAnsi="仿宋" w:hint="eastAsia"/>
          <w:sz w:val="32"/>
          <w:szCs w:val="32"/>
        </w:rPr>
        <w:t>落实</w:t>
      </w:r>
      <w:r w:rsidR="00017DC3">
        <w:rPr>
          <w:rFonts w:ascii="仿宋" w:eastAsia="仿宋" w:hAnsi="仿宋" w:hint="eastAsia"/>
          <w:sz w:val="32"/>
          <w:szCs w:val="32"/>
        </w:rPr>
        <w:t>中央、省市和学校有关文件精神</w:t>
      </w:r>
      <w:r w:rsidR="007C2DB6">
        <w:rPr>
          <w:rFonts w:ascii="仿宋" w:eastAsia="仿宋" w:hAnsi="仿宋" w:hint="eastAsia"/>
          <w:sz w:val="32"/>
          <w:szCs w:val="32"/>
        </w:rPr>
        <w:t>，</w:t>
      </w:r>
      <w:r w:rsidR="00F039D2">
        <w:rPr>
          <w:rFonts w:ascii="仿宋" w:eastAsia="仿宋" w:hAnsi="仿宋" w:hint="eastAsia"/>
          <w:sz w:val="32"/>
          <w:szCs w:val="32"/>
        </w:rPr>
        <w:t>增强“四个意识”，坚定“四个自信”，坚决做到“两个维护”，</w:t>
      </w:r>
      <w:r w:rsidR="00141D27">
        <w:rPr>
          <w:rFonts w:ascii="仿宋" w:eastAsia="仿宋" w:hAnsi="仿宋" w:hint="eastAsia"/>
          <w:sz w:val="32"/>
          <w:szCs w:val="32"/>
        </w:rPr>
        <w:t>在思想上政治上行动上同党中央保持高度一致。</w:t>
      </w:r>
      <w:r w:rsidR="00017DC3">
        <w:rPr>
          <w:rFonts w:ascii="仿宋" w:eastAsia="仿宋" w:hAnsi="仿宋" w:hint="eastAsia"/>
          <w:sz w:val="32"/>
          <w:szCs w:val="32"/>
        </w:rPr>
        <w:t>认真学习党纪国法，</w:t>
      </w:r>
      <w:r w:rsidR="001248E2" w:rsidRPr="001248E2">
        <w:rPr>
          <w:rFonts w:ascii="仿宋" w:eastAsia="仿宋" w:hAnsi="仿宋" w:hint="eastAsia"/>
          <w:sz w:val="32"/>
          <w:szCs w:val="32"/>
        </w:rPr>
        <w:t>严格遵守中央八项规定精神</w:t>
      </w:r>
      <w:r w:rsidR="001248E2">
        <w:rPr>
          <w:rFonts w:ascii="仿宋" w:eastAsia="仿宋" w:hAnsi="仿宋" w:hint="eastAsia"/>
          <w:sz w:val="32"/>
          <w:szCs w:val="32"/>
        </w:rPr>
        <w:t>，</w:t>
      </w:r>
      <w:r w:rsidR="007D6CB8" w:rsidRPr="007D6CB8">
        <w:rPr>
          <w:rFonts w:ascii="仿宋" w:eastAsia="仿宋" w:hAnsi="仿宋" w:hint="eastAsia"/>
          <w:sz w:val="32"/>
          <w:szCs w:val="32"/>
        </w:rPr>
        <w:t>牢固树立纪律和规矩意识</w:t>
      </w:r>
      <w:r w:rsidR="007D6CB8">
        <w:rPr>
          <w:rFonts w:ascii="仿宋" w:eastAsia="仿宋" w:hAnsi="仿宋" w:hint="eastAsia"/>
          <w:sz w:val="32"/>
          <w:szCs w:val="32"/>
        </w:rPr>
        <w:t>，</w:t>
      </w:r>
      <w:r w:rsidR="00141D27">
        <w:rPr>
          <w:rFonts w:ascii="仿宋" w:eastAsia="仿宋" w:hAnsi="仿宋" w:hint="eastAsia"/>
          <w:sz w:val="32"/>
          <w:szCs w:val="32"/>
        </w:rPr>
        <w:t>认真学习廉政准则，</w:t>
      </w:r>
      <w:r w:rsidR="00F1453D" w:rsidRPr="00F1453D">
        <w:rPr>
          <w:rFonts w:ascii="仿宋" w:eastAsia="仿宋" w:hAnsi="仿宋" w:hint="eastAsia"/>
          <w:sz w:val="32"/>
          <w:szCs w:val="32"/>
        </w:rPr>
        <w:t>自觉做到</w:t>
      </w:r>
      <w:r w:rsidR="001248E2">
        <w:rPr>
          <w:rFonts w:ascii="仿宋" w:eastAsia="仿宋" w:hAnsi="仿宋" w:hint="eastAsia"/>
          <w:sz w:val="32"/>
          <w:szCs w:val="32"/>
        </w:rPr>
        <w:t>廉洁自律，严格执行廉政建设规定</w:t>
      </w:r>
      <w:r w:rsidR="00141D27">
        <w:rPr>
          <w:rFonts w:ascii="仿宋" w:eastAsia="仿宋" w:hAnsi="仿宋" w:hint="eastAsia"/>
          <w:sz w:val="32"/>
          <w:szCs w:val="32"/>
        </w:rPr>
        <w:t>。</w:t>
      </w:r>
    </w:p>
    <w:p w:rsidR="00A0559C" w:rsidRPr="00A0559C" w:rsidRDefault="002E7C3D" w:rsidP="00F5661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EB3793">
        <w:rPr>
          <w:rFonts w:ascii="仿宋" w:eastAsia="仿宋" w:hAnsi="仿宋" w:hint="eastAsia"/>
          <w:sz w:val="32"/>
          <w:szCs w:val="32"/>
        </w:rPr>
        <w:t>积极组织协调好科研工作。</w:t>
      </w:r>
      <w:r>
        <w:rPr>
          <w:rFonts w:ascii="仿宋" w:eastAsia="仿宋" w:hAnsi="仿宋" w:hint="eastAsia"/>
          <w:sz w:val="32"/>
          <w:szCs w:val="32"/>
        </w:rPr>
        <w:t>认真</w:t>
      </w:r>
      <w:r w:rsidR="00D15625">
        <w:rPr>
          <w:rFonts w:ascii="仿宋" w:eastAsia="仿宋" w:hAnsi="仿宋" w:hint="eastAsia"/>
          <w:sz w:val="32"/>
          <w:szCs w:val="32"/>
        </w:rPr>
        <w:t>组织</w:t>
      </w:r>
      <w:r w:rsidR="005E4546">
        <w:rPr>
          <w:rFonts w:ascii="仿宋" w:eastAsia="仿宋" w:hAnsi="仿宋" w:hint="eastAsia"/>
          <w:sz w:val="32"/>
          <w:szCs w:val="32"/>
        </w:rPr>
        <w:t>了</w:t>
      </w:r>
      <w:r>
        <w:rPr>
          <w:rFonts w:ascii="仿宋" w:eastAsia="仿宋" w:hAnsi="仿宋" w:hint="eastAsia"/>
          <w:sz w:val="32"/>
          <w:szCs w:val="32"/>
        </w:rPr>
        <w:t>各级各类</w:t>
      </w:r>
      <w:r w:rsidR="00EB3793">
        <w:rPr>
          <w:rFonts w:ascii="仿宋" w:eastAsia="仿宋" w:hAnsi="仿宋" w:hint="eastAsia"/>
          <w:sz w:val="32"/>
          <w:szCs w:val="32"/>
        </w:rPr>
        <w:t>科</w:t>
      </w:r>
      <w:r>
        <w:rPr>
          <w:rFonts w:ascii="仿宋" w:eastAsia="仿宋" w:hAnsi="仿宋" w:hint="eastAsia"/>
          <w:sz w:val="32"/>
          <w:szCs w:val="32"/>
        </w:rPr>
        <w:t>技</w:t>
      </w:r>
      <w:r w:rsidR="00021889">
        <w:rPr>
          <w:rFonts w:ascii="仿宋" w:eastAsia="仿宋" w:hAnsi="仿宋" w:hint="eastAsia"/>
          <w:sz w:val="32"/>
          <w:szCs w:val="32"/>
        </w:rPr>
        <w:t>项目</w:t>
      </w:r>
      <w:r w:rsidR="00EB3793">
        <w:rPr>
          <w:rFonts w:ascii="仿宋" w:eastAsia="仿宋" w:hAnsi="仿宋" w:hint="eastAsia"/>
          <w:sz w:val="32"/>
          <w:szCs w:val="32"/>
        </w:rPr>
        <w:t>的申报工作，组织</w:t>
      </w:r>
      <w:r w:rsidR="00E57939">
        <w:rPr>
          <w:rFonts w:ascii="仿宋" w:eastAsia="仿宋" w:hAnsi="仿宋" w:hint="eastAsia"/>
          <w:sz w:val="32"/>
          <w:szCs w:val="32"/>
        </w:rPr>
        <w:t>了</w:t>
      </w:r>
      <w:r w:rsidR="00EB3793">
        <w:rPr>
          <w:rFonts w:ascii="仿宋" w:eastAsia="仿宋" w:hAnsi="仿宋" w:hint="eastAsia"/>
          <w:sz w:val="32"/>
          <w:szCs w:val="32"/>
        </w:rPr>
        <w:t>科技奖励的申报工作，</w:t>
      </w:r>
      <w:r w:rsidR="00D15625">
        <w:rPr>
          <w:rFonts w:ascii="仿宋" w:eastAsia="仿宋" w:hAnsi="仿宋" w:hint="eastAsia"/>
          <w:sz w:val="32"/>
          <w:szCs w:val="32"/>
        </w:rPr>
        <w:t>组织了学术报告</w:t>
      </w:r>
      <w:r>
        <w:rPr>
          <w:rFonts w:ascii="仿宋" w:eastAsia="仿宋" w:hAnsi="仿宋" w:hint="eastAsia"/>
          <w:sz w:val="32"/>
          <w:szCs w:val="32"/>
        </w:rPr>
        <w:t>活动</w:t>
      </w:r>
      <w:r w:rsidR="00EB3793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进一步</w:t>
      </w:r>
      <w:r w:rsidR="00D15625">
        <w:rPr>
          <w:rFonts w:ascii="仿宋" w:eastAsia="仿宋" w:hAnsi="仿宋" w:hint="eastAsia"/>
          <w:sz w:val="32"/>
          <w:szCs w:val="32"/>
        </w:rPr>
        <w:t>加强了同企事业单位的联系。</w:t>
      </w:r>
      <w:r>
        <w:rPr>
          <w:rFonts w:ascii="仿宋" w:eastAsia="仿宋" w:hAnsi="仿宋" w:hint="eastAsia"/>
          <w:sz w:val="32"/>
          <w:szCs w:val="32"/>
        </w:rPr>
        <w:t>认真</w:t>
      </w:r>
      <w:r w:rsidR="00356F2D">
        <w:rPr>
          <w:rFonts w:ascii="仿宋" w:eastAsia="仿宋" w:hAnsi="仿宋" w:hint="eastAsia"/>
          <w:sz w:val="32"/>
          <w:szCs w:val="32"/>
        </w:rPr>
        <w:t>组织指导</w:t>
      </w:r>
      <w:r w:rsidRPr="00177F6E">
        <w:rPr>
          <w:rFonts w:ascii="仿宋" w:eastAsia="仿宋" w:hAnsi="仿宋" w:hint="eastAsia"/>
          <w:sz w:val="32"/>
          <w:szCs w:val="32"/>
        </w:rPr>
        <w:t>申请国家</w:t>
      </w:r>
      <w:r>
        <w:rPr>
          <w:rFonts w:ascii="仿宋" w:eastAsia="仿宋" w:hAnsi="仿宋" w:hint="eastAsia"/>
          <w:sz w:val="32"/>
          <w:szCs w:val="32"/>
        </w:rPr>
        <w:t>自然科学</w:t>
      </w:r>
      <w:r w:rsidR="00356F2D">
        <w:rPr>
          <w:rFonts w:ascii="仿宋" w:eastAsia="仿宋" w:hAnsi="仿宋" w:hint="eastAsia"/>
          <w:sz w:val="32"/>
          <w:szCs w:val="32"/>
        </w:rPr>
        <w:t>基金项目</w:t>
      </w:r>
      <w:r>
        <w:rPr>
          <w:rFonts w:ascii="仿宋" w:eastAsia="仿宋" w:hAnsi="仿宋" w:hint="eastAsia"/>
          <w:sz w:val="32"/>
          <w:szCs w:val="32"/>
        </w:rPr>
        <w:t>，</w:t>
      </w:r>
      <w:r w:rsidR="00E57939">
        <w:rPr>
          <w:rFonts w:ascii="仿宋" w:eastAsia="仿宋" w:hAnsi="仿宋" w:hint="eastAsia"/>
          <w:sz w:val="32"/>
          <w:szCs w:val="32"/>
        </w:rPr>
        <w:t>2019年度</w:t>
      </w:r>
      <w:r>
        <w:rPr>
          <w:rFonts w:ascii="仿宋" w:eastAsia="仿宋" w:hAnsi="仿宋" w:hint="eastAsia"/>
          <w:sz w:val="32"/>
          <w:szCs w:val="32"/>
        </w:rPr>
        <w:t>申请国家基金</w:t>
      </w:r>
      <w:r w:rsidR="00E57939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24项，获批准资助6项，其中面上项目3项，青年基金项目3项</w:t>
      </w:r>
      <w:r w:rsidR="00E57939">
        <w:rPr>
          <w:rFonts w:ascii="仿宋" w:eastAsia="仿宋" w:hAnsi="仿宋" w:hint="eastAsia"/>
          <w:sz w:val="32"/>
          <w:szCs w:val="32"/>
        </w:rPr>
        <w:t>；获得</w:t>
      </w:r>
      <w:r w:rsidRPr="002E7C3D">
        <w:rPr>
          <w:rFonts w:ascii="仿宋" w:eastAsia="仿宋" w:hAnsi="仿宋" w:hint="eastAsia"/>
          <w:sz w:val="32"/>
          <w:szCs w:val="32"/>
        </w:rPr>
        <w:t>省</w:t>
      </w:r>
      <w:r w:rsidR="00E57939">
        <w:rPr>
          <w:rFonts w:ascii="仿宋" w:eastAsia="仿宋" w:hAnsi="仿宋" w:hint="eastAsia"/>
          <w:sz w:val="32"/>
          <w:szCs w:val="32"/>
        </w:rPr>
        <w:t>部</w:t>
      </w:r>
      <w:r w:rsidRPr="002E7C3D">
        <w:rPr>
          <w:rFonts w:ascii="仿宋" w:eastAsia="仿宋" w:hAnsi="仿宋" w:hint="eastAsia"/>
          <w:sz w:val="32"/>
          <w:szCs w:val="32"/>
        </w:rPr>
        <w:t>级科</w:t>
      </w:r>
      <w:r w:rsidR="00086A72">
        <w:rPr>
          <w:rFonts w:ascii="仿宋" w:eastAsia="仿宋" w:hAnsi="仿宋" w:hint="eastAsia"/>
          <w:sz w:val="32"/>
          <w:szCs w:val="32"/>
        </w:rPr>
        <w:t>技</w:t>
      </w:r>
      <w:r w:rsidRPr="002E7C3D">
        <w:rPr>
          <w:rFonts w:ascii="仿宋" w:eastAsia="仿宋" w:hAnsi="仿宋" w:hint="eastAsia"/>
          <w:sz w:val="32"/>
          <w:szCs w:val="32"/>
        </w:rPr>
        <w:t>项目7项，其中省重大基础研究</w:t>
      </w:r>
      <w:r w:rsidR="00086A72">
        <w:rPr>
          <w:rFonts w:ascii="仿宋" w:eastAsia="仿宋" w:hAnsi="仿宋" w:hint="eastAsia"/>
          <w:sz w:val="32"/>
          <w:szCs w:val="32"/>
        </w:rPr>
        <w:t>项目</w:t>
      </w:r>
      <w:r w:rsidRPr="002E7C3D">
        <w:rPr>
          <w:rFonts w:ascii="仿宋" w:eastAsia="仿宋" w:hAnsi="仿宋" w:hint="eastAsia"/>
          <w:sz w:val="32"/>
          <w:szCs w:val="32"/>
        </w:rPr>
        <w:t>1项，</w:t>
      </w:r>
      <w:proofErr w:type="gramStart"/>
      <w:r w:rsidRPr="002E7C3D">
        <w:rPr>
          <w:rFonts w:ascii="仿宋" w:eastAsia="仿宋" w:hAnsi="仿宋" w:hint="eastAsia"/>
          <w:sz w:val="32"/>
          <w:szCs w:val="32"/>
        </w:rPr>
        <w:t>省基金</w:t>
      </w:r>
      <w:proofErr w:type="gramEnd"/>
      <w:r w:rsidRPr="002E7C3D">
        <w:rPr>
          <w:rFonts w:ascii="仿宋" w:eastAsia="仿宋" w:hAnsi="仿宋" w:hint="eastAsia"/>
          <w:sz w:val="32"/>
          <w:szCs w:val="32"/>
        </w:rPr>
        <w:t>面上项目2项，博士基金3项，省重点研发项目1项</w:t>
      </w:r>
      <w:r w:rsidR="00E57939">
        <w:rPr>
          <w:rFonts w:ascii="仿宋" w:eastAsia="仿宋" w:hAnsi="仿宋" w:hint="eastAsia"/>
          <w:sz w:val="32"/>
          <w:szCs w:val="32"/>
        </w:rPr>
        <w:t>；</w:t>
      </w:r>
      <w:r w:rsidR="00013D04">
        <w:rPr>
          <w:rFonts w:ascii="仿宋" w:eastAsia="仿宋" w:hAnsi="仿宋" w:hint="eastAsia"/>
          <w:sz w:val="32"/>
          <w:szCs w:val="32"/>
        </w:rPr>
        <w:t>获山东高校青创科技支持计划项目1项，</w:t>
      </w:r>
      <w:r w:rsidR="00013D04" w:rsidRPr="00EB3793">
        <w:rPr>
          <w:rFonts w:ascii="仿宋" w:eastAsia="仿宋" w:hAnsi="仿宋" w:hint="eastAsia"/>
          <w:sz w:val="32"/>
          <w:szCs w:val="32"/>
        </w:rPr>
        <w:t>淄博市</w:t>
      </w:r>
      <w:proofErr w:type="gramStart"/>
      <w:r w:rsidR="00013D04" w:rsidRPr="00EB3793">
        <w:rPr>
          <w:rFonts w:ascii="仿宋" w:eastAsia="仿宋" w:hAnsi="仿宋" w:hint="eastAsia"/>
          <w:sz w:val="32"/>
          <w:szCs w:val="32"/>
        </w:rPr>
        <w:t>校城融合</w:t>
      </w:r>
      <w:proofErr w:type="gramEnd"/>
      <w:r w:rsidR="00013D04" w:rsidRPr="00EB3793">
        <w:rPr>
          <w:rFonts w:ascii="仿宋" w:eastAsia="仿宋" w:hAnsi="仿宋" w:hint="eastAsia"/>
          <w:sz w:val="32"/>
          <w:szCs w:val="32"/>
        </w:rPr>
        <w:t>项目</w:t>
      </w:r>
      <w:r w:rsidR="00013D04">
        <w:rPr>
          <w:rFonts w:ascii="仿宋" w:eastAsia="仿宋" w:hAnsi="仿宋" w:hint="eastAsia"/>
          <w:sz w:val="32"/>
          <w:szCs w:val="32"/>
        </w:rPr>
        <w:t>1</w:t>
      </w:r>
      <w:r w:rsidR="00013D04" w:rsidRPr="00EB3793">
        <w:rPr>
          <w:rFonts w:ascii="仿宋" w:eastAsia="仿宋" w:hAnsi="仿宋" w:hint="eastAsia"/>
          <w:sz w:val="32"/>
          <w:szCs w:val="32"/>
        </w:rPr>
        <w:t>项</w:t>
      </w:r>
      <w:r w:rsidR="00013D04">
        <w:rPr>
          <w:rFonts w:ascii="仿宋" w:eastAsia="仿宋" w:hAnsi="仿宋" w:hint="eastAsia"/>
          <w:sz w:val="32"/>
          <w:szCs w:val="32"/>
        </w:rPr>
        <w:t>。</w:t>
      </w:r>
      <w:r w:rsidR="00EB3793">
        <w:rPr>
          <w:rFonts w:ascii="仿宋" w:eastAsia="仿宋" w:hAnsi="仿宋" w:hint="eastAsia"/>
          <w:sz w:val="32"/>
          <w:szCs w:val="32"/>
        </w:rPr>
        <w:t>学院到位科研经费</w:t>
      </w:r>
      <w:r w:rsidR="0015051B">
        <w:rPr>
          <w:rFonts w:ascii="仿宋" w:eastAsia="仿宋" w:hAnsi="仿宋" w:hint="eastAsia"/>
          <w:sz w:val="32"/>
          <w:szCs w:val="32"/>
        </w:rPr>
        <w:t>736</w:t>
      </w:r>
      <w:r w:rsidR="00013D04">
        <w:rPr>
          <w:rFonts w:ascii="仿宋" w:eastAsia="仿宋" w:hAnsi="仿宋" w:hint="eastAsia"/>
          <w:sz w:val="32"/>
          <w:szCs w:val="32"/>
        </w:rPr>
        <w:t>万元</w:t>
      </w:r>
      <w:r w:rsidR="00086A72">
        <w:rPr>
          <w:rFonts w:ascii="仿宋" w:eastAsia="仿宋" w:hAnsi="仿宋" w:hint="eastAsia"/>
          <w:sz w:val="32"/>
          <w:szCs w:val="32"/>
        </w:rPr>
        <w:t>，创学院新高</w:t>
      </w:r>
      <w:r w:rsidR="00013D04">
        <w:rPr>
          <w:rFonts w:ascii="仿宋" w:eastAsia="仿宋" w:hAnsi="仿宋" w:hint="eastAsia"/>
          <w:sz w:val="32"/>
          <w:szCs w:val="32"/>
        </w:rPr>
        <w:t>。</w:t>
      </w:r>
      <w:r w:rsidR="00EB3793">
        <w:rPr>
          <w:rFonts w:ascii="仿宋" w:eastAsia="仿宋" w:hAnsi="仿宋" w:hint="eastAsia"/>
          <w:sz w:val="32"/>
          <w:szCs w:val="32"/>
        </w:rPr>
        <w:t>获</w:t>
      </w:r>
      <w:r w:rsidR="00013D04">
        <w:rPr>
          <w:rFonts w:ascii="仿宋" w:eastAsia="仿宋" w:hAnsi="仿宋" w:hint="eastAsia"/>
          <w:sz w:val="32"/>
          <w:szCs w:val="32"/>
        </w:rPr>
        <w:t>省</w:t>
      </w:r>
      <w:r w:rsidR="00E57939">
        <w:rPr>
          <w:rFonts w:ascii="仿宋" w:eastAsia="仿宋" w:hAnsi="仿宋" w:hint="eastAsia"/>
          <w:sz w:val="32"/>
          <w:szCs w:val="32"/>
        </w:rPr>
        <w:t>自然科学</w:t>
      </w:r>
      <w:r w:rsidR="00EB3793">
        <w:rPr>
          <w:rFonts w:ascii="仿宋" w:eastAsia="仿宋" w:hAnsi="仿宋" w:hint="eastAsia"/>
          <w:sz w:val="32"/>
          <w:szCs w:val="32"/>
        </w:rPr>
        <w:t>二等奖1项，</w:t>
      </w:r>
      <w:r w:rsidR="00EB3793" w:rsidRPr="00EB3793">
        <w:rPr>
          <w:rFonts w:ascii="仿宋" w:eastAsia="仿宋" w:hAnsi="仿宋" w:hint="eastAsia"/>
          <w:sz w:val="32"/>
          <w:szCs w:val="32"/>
        </w:rPr>
        <w:t>发表核心期刊及SCI、EI期刊检索论文</w:t>
      </w:r>
      <w:r w:rsidR="00013D04">
        <w:rPr>
          <w:rFonts w:ascii="仿宋" w:eastAsia="仿宋" w:hAnsi="仿宋" w:hint="eastAsia"/>
          <w:sz w:val="32"/>
          <w:szCs w:val="32"/>
        </w:rPr>
        <w:t>4</w:t>
      </w:r>
      <w:r w:rsidR="0070134D">
        <w:rPr>
          <w:rFonts w:ascii="仿宋" w:eastAsia="仿宋" w:hAnsi="仿宋" w:hint="eastAsia"/>
          <w:sz w:val="32"/>
          <w:szCs w:val="32"/>
        </w:rPr>
        <w:t>4</w:t>
      </w:r>
      <w:r w:rsidR="00013D04">
        <w:rPr>
          <w:rFonts w:ascii="仿宋" w:eastAsia="仿宋" w:hAnsi="仿宋" w:hint="eastAsia"/>
          <w:sz w:val="32"/>
          <w:szCs w:val="32"/>
        </w:rPr>
        <w:t>篇</w:t>
      </w:r>
      <w:r w:rsidR="00177F6E">
        <w:rPr>
          <w:rFonts w:ascii="仿宋" w:eastAsia="仿宋" w:hAnsi="仿宋" w:hint="eastAsia"/>
          <w:sz w:val="32"/>
          <w:szCs w:val="32"/>
        </w:rPr>
        <w:t>，</w:t>
      </w:r>
      <w:r w:rsidR="00013D04">
        <w:rPr>
          <w:rFonts w:ascii="仿宋" w:eastAsia="仿宋" w:hAnsi="仿宋" w:hint="eastAsia"/>
          <w:sz w:val="32"/>
          <w:szCs w:val="32"/>
        </w:rPr>
        <w:t>获</w:t>
      </w:r>
      <w:r w:rsidR="00013D04" w:rsidRPr="00013D04">
        <w:rPr>
          <w:rFonts w:ascii="仿宋" w:eastAsia="仿宋" w:hAnsi="仿宋" w:hint="eastAsia"/>
          <w:sz w:val="32"/>
          <w:szCs w:val="32"/>
        </w:rPr>
        <w:t>授权</w:t>
      </w:r>
      <w:r w:rsidR="00013D04">
        <w:rPr>
          <w:rFonts w:ascii="仿宋" w:eastAsia="仿宋" w:hAnsi="仿宋" w:hint="eastAsia"/>
          <w:sz w:val="32"/>
          <w:szCs w:val="32"/>
        </w:rPr>
        <w:t>发明</w:t>
      </w:r>
      <w:r w:rsidR="00013D04" w:rsidRPr="00013D04">
        <w:rPr>
          <w:rFonts w:ascii="仿宋" w:eastAsia="仿宋" w:hAnsi="仿宋" w:hint="eastAsia"/>
          <w:sz w:val="32"/>
          <w:szCs w:val="32"/>
        </w:rPr>
        <w:t>专利6项</w:t>
      </w:r>
      <w:r w:rsidR="00013D04">
        <w:rPr>
          <w:rFonts w:ascii="仿宋" w:eastAsia="仿宋" w:hAnsi="仿宋" w:hint="eastAsia"/>
          <w:sz w:val="32"/>
          <w:szCs w:val="32"/>
        </w:rPr>
        <w:t>，</w:t>
      </w:r>
      <w:r w:rsidR="00E57939">
        <w:rPr>
          <w:rFonts w:ascii="仿宋" w:eastAsia="仿宋" w:hAnsi="仿宋" w:hint="eastAsia"/>
          <w:sz w:val="32"/>
          <w:szCs w:val="32"/>
        </w:rPr>
        <w:t>组织</w:t>
      </w:r>
      <w:r w:rsidR="00177F6E" w:rsidRPr="00B95CD0">
        <w:rPr>
          <w:rFonts w:ascii="仿宋" w:eastAsia="仿宋" w:hAnsi="仿宋" w:hint="eastAsia"/>
          <w:sz w:val="32"/>
          <w:szCs w:val="32"/>
        </w:rPr>
        <w:t>举办</w:t>
      </w:r>
      <w:r w:rsidR="00177F6E">
        <w:rPr>
          <w:rFonts w:ascii="仿宋" w:eastAsia="仿宋" w:hAnsi="仿宋" w:hint="eastAsia"/>
          <w:sz w:val="32"/>
          <w:szCs w:val="32"/>
        </w:rPr>
        <w:t>了</w:t>
      </w:r>
      <w:r w:rsidR="00177F6E" w:rsidRPr="00B95CD0">
        <w:rPr>
          <w:rFonts w:ascii="仿宋" w:eastAsia="仿宋" w:hAnsi="仿宋" w:hint="eastAsia"/>
          <w:sz w:val="32"/>
          <w:szCs w:val="32"/>
        </w:rPr>
        <w:t>学术报告会</w:t>
      </w:r>
      <w:r w:rsidR="00013D04">
        <w:rPr>
          <w:rFonts w:ascii="仿宋" w:eastAsia="仿宋" w:hAnsi="仿宋" w:hint="eastAsia"/>
          <w:sz w:val="32"/>
          <w:szCs w:val="32"/>
        </w:rPr>
        <w:t>10场</w:t>
      </w:r>
      <w:r w:rsidR="00177F6E">
        <w:rPr>
          <w:rFonts w:ascii="仿宋" w:eastAsia="仿宋" w:hAnsi="仿宋" w:hint="eastAsia"/>
          <w:sz w:val="32"/>
          <w:szCs w:val="32"/>
        </w:rPr>
        <w:t>。</w:t>
      </w:r>
      <w:r w:rsidR="00013D04" w:rsidRPr="00013D04">
        <w:rPr>
          <w:rFonts w:ascii="仿宋" w:eastAsia="仿宋" w:hAnsi="仿宋" w:hint="eastAsia"/>
          <w:sz w:val="32"/>
          <w:szCs w:val="32"/>
        </w:rPr>
        <w:t>加强</w:t>
      </w:r>
      <w:r w:rsidR="00B863D0">
        <w:rPr>
          <w:rFonts w:ascii="仿宋" w:eastAsia="仿宋" w:hAnsi="仿宋" w:hint="eastAsia"/>
          <w:sz w:val="32"/>
          <w:szCs w:val="32"/>
        </w:rPr>
        <w:t>了</w:t>
      </w:r>
      <w:r w:rsidR="00013D04" w:rsidRPr="00013D04">
        <w:rPr>
          <w:rFonts w:ascii="仿宋" w:eastAsia="仿宋" w:hAnsi="仿宋" w:hint="eastAsia"/>
          <w:sz w:val="32"/>
          <w:szCs w:val="32"/>
        </w:rPr>
        <w:t>和</w:t>
      </w:r>
      <w:r w:rsidR="0070134D">
        <w:rPr>
          <w:rFonts w:ascii="仿宋" w:eastAsia="仿宋" w:hAnsi="仿宋" w:hint="eastAsia"/>
          <w:sz w:val="32"/>
          <w:szCs w:val="32"/>
        </w:rPr>
        <w:t>山东</w:t>
      </w:r>
      <w:r w:rsidR="00013D04" w:rsidRPr="00013D04">
        <w:rPr>
          <w:rFonts w:ascii="仿宋" w:eastAsia="仿宋" w:hAnsi="仿宋" w:hint="eastAsia"/>
          <w:sz w:val="32"/>
          <w:szCs w:val="32"/>
        </w:rPr>
        <w:t>金城医药有限公司、</w:t>
      </w:r>
      <w:r w:rsidR="0070134D">
        <w:rPr>
          <w:rFonts w:ascii="仿宋" w:eastAsia="仿宋" w:hAnsi="仿宋" w:hint="eastAsia"/>
          <w:sz w:val="32"/>
          <w:szCs w:val="32"/>
        </w:rPr>
        <w:t>山东</w:t>
      </w:r>
      <w:r w:rsidR="00013D04" w:rsidRPr="00013D04">
        <w:rPr>
          <w:rFonts w:ascii="仿宋" w:eastAsia="仿宋" w:hAnsi="仿宋" w:hint="eastAsia"/>
          <w:sz w:val="32"/>
          <w:szCs w:val="32"/>
        </w:rPr>
        <w:t>天音生物</w:t>
      </w:r>
      <w:r w:rsidR="00E57939">
        <w:rPr>
          <w:rFonts w:ascii="仿宋" w:eastAsia="仿宋" w:hAnsi="仿宋" w:hint="eastAsia"/>
          <w:sz w:val="32"/>
          <w:szCs w:val="32"/>
        </w:rPr>
        <w:t>有限公司</w:t>
      </w:r>
      <w:r w:rsidR="00013D04" w:rsidRPr="00013D04">
        <w:rPr>
          <w:rFonts w:ascii="仿宋" w:eastAsia="仿宋" w:hAnsi="仿宋" w:hint="eastAsia"/>
          <w:sz w:val="32"/>
          <w:szCs w:val="32"/>
        </w:rPr>
        <w:t>等企事业单位的科技合作与</w:t>
      </w:r>
      <w:r w:rsidR="0070134D">
        <w:rPr>
          <w:rFonts w:ascii="仿宋" w:eastAsia="仿宋" w:hAnsi="仿宋" w:hint="eastAsia"/>
          <w:sz w:val="32"/>
          <w:szCs w:val="32"/>
        </w:rPr>
        <w:t>交流</w:t>
      </w:r>
      <w:r w:rsidR="00013D04" w:rsidRPr="00013D04">
        <w:rPr>
          <w:rFonts w:ascii="仿宋" w:eastAsia="仿宋" w:hAnsi="仿宋" w:hint="eastAsia"/>
          <w:sz w:val="32"/>
          <w:szCs w:val="32"/>
        </w:rPr>
        <w:t>，</w:t>
      </w:r>
      <w:r w:rsidR="0070134D">
        <w:rPr>
          <w:rFonts w:ascii="仿宋" w:eastAsia="仿宋" w:hAnsi="仿宋" w:hint="eastAsia"/>
          <w:sz w:val="32"/>
          <w:szCs w:val="32"/>
        </w:rPr>
        <w:t>建立了教学</w:t>
      </w:r>
      <w:r w:rsidR="0070134D">
        <w:rPr>
          <w:rFonts w:ascii="仿宋" w:eastAsia="仿宋" w:hAnsi="仿宋" w:hint="eastAsia"/>
          <w:sz w:val="32"/>
          <w:szCs w:val="32"/>
        </w:rPr>
        <w:lastRenderedPageBreak/>
        <w:t>科研基地，</w:t>
      </w:r>
      <w:r w:rsidR="00013D04" w:rsidRPr="00013D04">
        <w:rPr>
          <w:rFonts w:ascii="仿宋" w:eastAsia="仿宋" w:hAnsi="仿宋" w:hint="eastAsia"/>
          <w:sz w:val="32"/>
          <w:szCs w:val="32"/>
        </w:rPr>
        <w:t>和金城医药有限公司举办了生物科技学术论坛等学术</w:t>
      </w:r>
      <w:r w:rsidR="00B863D0">
        <w:rPr>
          <w:rFonts w:ascii="仿宋" w:eastAsia="仿宋" w:hAnsi="仿宋" w:hint="eastAsia"/>
          <w:sz w:val="32"/>
          <w:szCs w:val="32"/>
        </w:rPr>
        <w:t>交流</w:t>
      </w:r>
      <w:r w:rsidR="00013D04" w:rsidRPr="00013D04">
        <w:rPr>
          <w:rFonts w:ascii="仿宋" w:eastAsia="仿宋" w:hAnsi="仿宋" w:hint="eastAsia"/>
          <w:sz w:val="32"/>
          <w:szCs w:val="32"/>
        </w:rPr>
        <w:t>活动。</w:t>
      </w:r>
    </w:p>
    <w:p w:rsidR="00F86091" w:rsidRDefault="00013D04" w:rsidP="00F5661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DE727A">
        <w:rPr>
          <w:rFonts w:ascii="仿宋" w:eastAsia="仿宋" w:hAnsi="仿宋" w:hint="eastAsia"/>
          <w:sz w:val="32"/>
          <w:szCs w:val="32"/>
        </w:rPr>
        <w:t>积极做好研究生工作，</w:t>
      </w:r>
      <w:r w:rsidR="00974442">
        <w:rPr>
          <w:rFonts w:ascii="仿宋" w:eastAsia="仿宋" w:hAnsi="仿宋" w:hint="eastAsia"/>
          <w:sz w:val="32"/>
          <w:szCs w:val="32"/>
        </w:rPr>
        <w:t>提升</w:t>
      </w:r>
      <w:r w:rsidR="00086A72">
        <w:rPr>
          <w:rFonts w:ascii="仿宋" w:eastAsia="仿宋" w:hAnsi="仿宋" w:hint="eastAsia"/>
          <w:sz w:val="32"/>
          <w:szCs w:val="32"/>
        </w:rPr>
        <w:t>研究生教育</w:t>
      </w:r>
      <w:r w:rsidR="006B7970">
        <w:rPr>
          <w:rFonts w:ascii="仿宋" w:eastAsia="仿宋" w:hAnsi="仿宋" w:hint="eastAsia"/>
          <w:sz w:val="32"/>
          <w:szCs w:val="32"/>
        </w:rPr>
        <w:t>质量</w:t>
      </w:r>
      <w:r>
        <w:rPr>
          <w:rFonts w:ascii="仿宋" w:eastAsia="仿宋" w:hAnsi="仿宋" w:hint="eastAsia"/>
          <w:sz w:val="32"/>
          <w:szCs w:val="32"/>
        </w:rPr>
        <w:t>。</w:t>
      </w:r>
      <w:r w:rsidR="00177F6E">
        <w:rPr>
          <w:rFonts w:ascii="仿宋" w:eastAsia="仿宋" w:hAnsi="仿宋" w:hint="eastAsia"/>
          <w:sz w:val="32"/>
          <w:szCs w:val="32"/>
        </w:rPr>
        <w:t>加大研究生招生宣传力度，提高研究生报考人数</w:t>
      </w:r>
      <w:r w:rsidR="00177F6E" w:rsidRPr="00177F6E">
        <w:rPr>
          <w:rFonts w:ascii="仿宋" w:eastAsia="仿宋" w:hAnsi="仿宋" w:hint="eastAsia"/>
          <w:sz w:val="32"/>
          <w:szCs w:val="32"/>
        </w:rPr>
        <w:t>。严格研究生课程学习、开题、中期检查、答辩等环节，</w:t>
      </w:r>
      <w:r>
        <w:rPr>
          <w:rFonts w:ascii="仿宋" w:eastAsia="仿宋" w:hAnsi="仿宋" w:hint="eastAsia"/>
          <w:sz w:val="32"/>
          <w:szCs w:val="32"/>
        </w:rPr>
        <w:t>做好</w:t>
      </w:r>
      <w:r w:rsidRPr="00974442">
        <w:rPr>
          <w:rFonts w:ascii="仿宋" w:eastAsia="仿宋" w:hAnsi="仿宋" w:hint="eastAsia"/>
          <w:sz w:val="32"/>
          <w:szCs w:val="32"/>
        </w:rPr>
        <w:t>研究生创新实践能力和综合素质培养</w:t>
      </w:r>
      <w:r>
        <w:rPr>
          <w:rFonts w:ascii="仿宋" w:eastAsia="仿宋" w:hAnsi="仿宋" w:hint="eastAsia"/>
          <w:sz w:val="32"/>
          <w:szCs w:val="32"/>
        </w:rPr>
        <w:t>，</w:t>
      </w:r>
      <w:r w:rsidR="004E5B79">
        <w:rPr>
          <w:rFonts w:ascii="仿宋" w:eastAsia="仿宋" w:hAnsi="仿宋" w:hint="eastAsia"/>
          <w:sz w:val="32"/>
          <w:szCs w:val="32"/>
        </w:rPr>
        <w:t>保证</w:t>
      </w:r>
      <w:r w:rsidR="00177F6E" w:rsidRPr="00177F6E">
        <w:rPr>
          <w:rFonts w:ascii="仿宋" w:eastAsia="仿宋" w:hAnsi="仿宋" w:hint="eastAsia"/>
          <w:sz w:val="32"/>
          <w:szCs w:val="32"/>
        </w:rPr>
        <w:t>研究生培养质量。</w:t>
      </w:r>
      <w:r w:rsidR="0070134D">
        <w:rPr>
          <w:rFonts w:ascii="仿宋" w:eastAsia="仿宋" w:hAnsi="仿宋" w:hint="eastAsia"/>
          <w:sz w:val="32"/>
          <w:szCs w:val="32"/>
        </w:rPr>
        <w:t>在校内和外地高校进行了招生宣传，</w:t>
      </w:r>
      <w:r w:rsidR="002046C0">
        <w:rPr>
          <w:rFonts w:ascii="仿宋" w:eastAsia="仿宋" w:hAnsi="仿宋" w:hint="eastAsia"/>
          <w:sz w:val="32"/>
          <w:szCs w:val="32"/>
        </w:rPr>
        <w:t>研究生报考人数55名，</w:t>
      </w:r>
      <w:r w:rsidR="002046C0" w:rsidRPr="00B95CD0">
        <w:rPr>
          <w:rFonts w:ascii="仿宋" w:eastAsia="仿宋" w:hAnsi="仿宋" w:hint="eastAsia"/>
          <w:sz w:val="32"/>
          <w:szCs w:val="32"/>
        </w:rPr>
        <w:t>增长率达到</w:t>
      </w:r>
      <w:r w:rsidR="002046C0">
        <w:rPr>
          <w:rFonts w:ascii="仿宋" w:eastAsia="仿宋" w:hAnsi="仿宋" w:hint="eastAsia"/>
          <w:sz w:val="32"/>
          <w:szCs w:val="32"/>
        </w:rPr>
        <w:t>61.7</w:t>
      </w:r>
      <w:r w:rsidR="002046C0" w:rsidRPr="00B95CD0">
        <w:rPr>
          <w:rFonts w:ascii="仿宋" w:eastAsia="仿宋" w:hAnsi="仿宋" w:hint="eastAsia"/>
          <w:sz w:val="32"/>
          <w:szCs w:val="32"/>
        </w:rPr>
        <w:t>%</w:t>
      </w:r>
      <w:r w:rsidR="002046C0">
        <w:rPr>
          <w:rFonts w:ascii="仿宋" w:eastAsia="仿宋" w:hAnsi="仿宋" w:hint="eastAsia"/>
          <w:sz w:val="32"/>
          <w:szCs w:val="32"/>
        </w:rPr>
        <w:t>。</w:t>
      </w:r>
      <w:r w:rsidR="007B0454" w:rsidRPr="007B0454">
        <w:rPr>
          <w:rFonts w:ascii="仿宋" w:eastAsia="仿宋" w:hAnsi="仿宋" w:hint="eastAsia"/>
          <w:sz w:val="32"/>
          <w:szCs w:val="32"/>
        </w:rPr>
        <w:t>录取</w:t>
      </w:r>
      <w:r w:rsidR="007B0454">
        <w:rPr>
          <w:rFonts w:ascii="仿宋" w:eastAsia="仿宋" w:hAnsi="仿宋" w:hint="eastAsia"/>
          <w:sz w:val="32"/>
          <w:szCs w:val="32"/>
        </w:rPr>
        <w:t>生物学</w:t>
      </w:r>
      <w:r w:rsidR="00B863D0">
        <w:rPr>
          <w:rFonts w:ascii="仿宋" w:eastAsia="仿宋" w:hAnsi="仿宋" w:hint="eastAsia"/>
          <w:sz w:val="32"/>
          <w:szCs w:val="32"/>
        </w:rPr>
        <w:t>学术</w:t>
      </w:r>
      <w:r w:rsidR="007B0454" w:rsidRPr="007B0454">
        <w:rPr>
          <w:rFonts w:ascii="仿宋" w:eastAsia="仿宋" w:hAnsi="仿宋" w:hint="eastAsia"/>
          <w:sz w:val="32"/>
          <w:szCs w:val="32"/>
        </w:rPr>
        <w:t>研究生14人，</w:t>
      </w:r>
      <w:r>
        <w:rPr>
          <w:rFonts w:ascii="仿宋" w:eastAsia="仿宋" w:hAnsi="仿宋" w:hint="eastAsia"/>
          <w:sz w:val="32"/>
          <w:szCs w:val="32"/>
        </w:rPr>
        <w:t>超额完成计划</w:t>
      </w:r>
      <w:r w:rsidR="004E5B79" w:rsidRPr="00B95CD0">
        <w:rPr>
          <w:rFonts w:ascii="仿宋" w:eastAsia="仿宋" w:hAnsi="仿宋" w:hint="eastAsia"/>
          <w:sz w:val="32"/>
          <w:szCs w:val="32"/>
        </w:rPr>
        <w:t>，第一志愿</w:t>
      </w:r>
      <w:r w:rsidR="004E5B79">
        <w:rPr>
          <w:rFonts w:ascii="仿宋" w:eastAsia="仿宋" w:hAnsi="仿宋" w:hint="eastAsia"/>
          <w:sz w:val="32"/>
          <w:szCs w:val="32"/>
        </w:rPr>
        <w:t>实际</w:t>
      </w:r>
      <w:r w:rsidR="004E5B79" w:rsidRPr="00B95CD0">
        <w:rPr>
          <w:rFonts w:ascii="仿宋" w:eastAsia="仿宋" w:hAnsi="仿宋" w:hint="eastAsia"/>
          <w:sz w:val="32"/>
          <w:szCs w:val="32"/>
        </w:rPr>
        <w:t>录取率达到</w:t>
      </w:r>
      <w:r>
        <w:rPr>
          <w:rFonts w:ascii="仿宋" w:eastAsia="仿宋" w:hAnsi="仿宋" w:hint="eastAsia"/>
          <w:sz w:val="32"/>
          <w:szCs w:val="32"/>
        </w:rPr>
        <w:t>100</w:t>
      </w:r>
      <w:r w:rsidR="004E5B79" w:rsidRPr="00B95CD0">
        <w:rPr>
          <w:rFonts w:ascii="仿宋" w:eastAsia="仿宋" w:hAnsi="仿宋" w:hint="eastAsia"/>
          <w:sz w:val="32"/>
          <w:szCs w:val="32"/>
        </w:rPr>
        <w:t>%</w:t>
      </w:r>
      <w:r>
        <w:rPr>
          <w:rFonts w:ascii="仿宋" w:eastAsia="仿宋" w:hAnsi="仿宋" w:hint="eastAsia"/>
          <w:sz w:val="32"/>
          <w:szCs w:val="32"/>
        </w:rPr>
        <w:t>；</w:t>
      </w:r>
      <w:r w:rsidR="002046C0" w:rsidRPr="00B95CD0">
        <w:rPr>
          <w:rFonts w:ascii="仿宋" w:eastAsia="仿宋" w:hAnsi="仿宋" w:hint="eastAsia"/>
          <w:sz w:val="32"/>
          <w:szCs w:val="32"/>
        </w:rPr>
        <w:t>硕士学位论文一次评审合格率达到100%</w:t>
      </w:r>
      <w:r w:rsidR="002046C0">
        <w:rPr>
          <w:rFonts w:ascii="仿宋" w:eastAsia="仿宋" w:hAnsi="仿宋" w:hint="eastAsia"/>
          <w:sz w:val="32"/>
          <w:szCs w:val="32"/>
        </w:rPr>
        <w:t>，</w:t>
      </w:r>
      <w:r w:rsidR="007B0454" w:rsidRPr="007B0454">
        <w:rPr>
          <w:rFonts w:ascii="仿宋" w:eastAsia="仿宋" w:hAnsi="仿宋" w:hint="eastAsia"/>
          <w:sz w:val="32"/>
          <w:szCs w:val="32"/>
        </w:rPr>
        <w:t>毕业</w:t>
      </w:r>
      <w:r w:rsidR="007B0454">
        <w:rPr>
          <w:rFonts w:ascii="仿宋" w:eastAsia="仿宋" w:hAnsi="仿宋" w:hint="eastAsia"/>
          <w:sz w:val="32"/>
          <w:szCs w:val="32"/>
        </w:rPr>
        <w:t>生</w:t>
      </w:r>
      <w:r w:rsidR="007B0454" w:rsidRPr="007B0454">
        <w:rPr>
          <w:rFonts w:ascii="仿宋" w:eastAsia="仿宋" w:hAnsi="仿宋" w:hint="eastAsia"/>
          <w:sz w:val="32"/>
          <w:szCs w:val="32"/>
        </w:rPr>
        <w:t>1</w:t>
      </w:r>
      <w:r w:rsidR="002046C0">
        <w:rPr>
          <w:rFonts w:ascii="仿宋" w:eastAsia="仿宋" w:hAnsi="仿宋" w:hint="eastAsia"/>
          <w:sz w:val="32"/>
          <w:szCs w:val="32"/>
        </w:rPr>
        <w:t>2</w:t>
      </w:r>
      <w:r w:rsidR="007B0454" w:rsidRPr="007B0454">
        <w:rPr>
          <w:rFonts w:ascii="仿宋" w:eastAsia="仿宋" w:hAnsi="仿宋" w:hint="eastAsia"/>
          <w:sz w:val="32"/>
          <w:szCs w:val="32"/>
        </w:rPr>
        <w:t>人</w:t>
      </w:r>
      <w:r w:rsidR="004E5B79">
        <w:rPr>
          <w:rFonts w:ascii="仿宋" w:eastAsia="仿宋" w:hAnsi="仿宋" w:hint="eastAsia"/>
          <w:sz w:val="32"/>
          <w:szCs w:val="32"/>
        </w:rPr>
        <w:t>全部</w:t>
      </w:r>
      <w:r w:rsidR="007B0454" w:rsidRPr="007B0454">
        <w:rPr>
          <w:rFonts w:ascii="仿宋" w:eastAsia="仿宋" w:hAnsi="仿宋" w:hint="eastAsia"/>
          <w:sz w:val="32"/>
          <w:szCs w:val="32"/>
        </w:rPr>
        <w:t>取</w:t>
      </w:r>
      <w:r w:rsidR="004E5B79">
        <w:rPr>
          <w:rFonts w:ascii="仿宋" w:eastAsia="仿宋" w:hAnsi="仿宋" w:hint="eastAsia"/>
          <w:sz w:val="32"/>
          <w:szCs w:val="32"/>
        </w:rPr>
        <w:t>得</w:t>
      </w:r>
      <w:r w:rsidR="007B0454" w:rsidRPr="007B0454">
        <w:rPr>
          <w:rFonts w:ascii="仿宋" w:eastAsia="仿宋" w:hAnsi="仿宋" w:hint="eastAsia"/>
          <w:sz w:val="32"/>
          <w:szCs w:val="32"/>
        </w:rPr>
        <w:t>硕士学位</w:t>
      </w:r>
      <w:r w:rsidR="002046C0">
        <w:rPr>
          <w:rFonts w:ascii="仿宋" w:eastAsia="仿宋" w:hAnsi="仿宋" w:hint="eastAsia"/>
          <w:sz w:val="32"/>
          <w:szCs w:val="32"/>
        </w:rPr>
        <w:t>，</w:t>
      </w:r>
      <w:r w:rsidR="002046C0" w:rsidRPr="002046C0">
        <w:rPr>
          <w:rFonts w:ascii="仿宋" w:eastAsia="仿宋" w:hAnsi="仿宋" w:hint="eastAsia"/>
          <w:sz w:val="32"/>
          <w:szCs w:val="32"/>
        </w:rPr>
        <w:t>研究生就业率100%</w:t>
      </w:r>
      <w:r w:rsidR="004E5B79">
        <w:rPr>
          <w:rFonts w:ascii="仿宋" w:eastAsia="仿宋" w:hAnsi="仿宋" w:hint="eastAsia"/>
          <w:sz w:val="32"/>
          <w:szCs w:val="32"/>
        </w:rPr>
        <w:t>。</w:t>
      </w:r>
      <w:r w:rsidR="002046C0" w:rsidRPr="002046C0">
        <w:rPr>
          <w:rFonts w:ascii="仿宋" w:eastAsia="仿宋" w:hAnsi="仿宋" w:hint="eastAsia"/>
          <w:sz w:val="32"/>
          <w:szCs w:val="32"/>
        </w:rPr>
        <w:t>研究生发表SCI论文1</w:t>
      </w:r>
      <w:r w:rsidR="00B863D0">
        <w:rPr>
          <w:rFonts w:ascii="仿宋" w:eastAsia="仿宋" w:hAnsi="仿宋" w:hint="eastAsia"/>
          <w:sz w:val="32"/>
          <w:szCs w:val="32"/>
        </w:rPr>
        <w:t>5</w:t>
      </w:r>
      <w:r w:rsidR="002046C0" w:rsidRPr="002046C0">
        <w:rPr>
          <w:rFonts w:ascii="仿宋" w:eastAsia="仿宋" w:hAnsi="仿宋" w:hint="eastAsia"/>
          <w:sz w:val="32"/>
          <w:szCs w:val="32"/>
        </w:rPr>
        <w:t>篇</w:t>
      </w:r>
      <w:r w:rsidR="002046C0">
        <w:rPr>
          <w:rFonts w:ascii="仿宋" w:eastAsia="仿宋" w:hAnsi="仿宋" w:hint="eastAsia"/>
          <w:sz w:val="32"/>
          <w:szCs w:val="32"/>
        </w:rPr>
        <w:t>，</w:t>
      </w:r>
      <w:r w:rsidR="00974442">
        <w:rPr>
          <w:rFonts w:ascii="仿宋" w:eastAsia="仿宋" w:hAnsi="仿宋" w:hint="eastAsia"/>
          <w:sz w:val="32"/>
          <w:szCs w:val="32"/>
        </w:rPr>
        <w:t>举办了</w:t>
      </w:r>
      <w:r w:rsidR="00CA7504">
        <w:rPr>
          <w:rFonts w:ascii="仿宋" w:eastAsia="仿宋" w:hAnsi="仿宋" w:hint="eastAsia"/>
          <w:sz w:val="32"/>
          <w:szCs w:val="32"/>
        </w:rPr>
        <w:t>1次</w:t>
      </w:r>
      <w:r w:rsidR="00974442">
        <w:rPr>
          <w:rFonts w:ascii="仿宋" w:eastAsia="仿宋" w:hAnsi="仿宋" w:hint="eastAsia"/>
          <w:sz w:val="32"/>
          <w:szCs w:val="32"/>
        </w:rPr>
        <w:t>研究生学术论坛</w:t>
      </w:r>
      <w:r w:rsidR="0070134D">
        <w:rPr>
          <w:rFonts w:ascii="仿宋" w:eastAsia="仿宋" w:hAnsi="仿宋" w:hint="eastAsia"/>
          <w:sz w:val="32"/>
          <w:szCs w:val="32"/>
        </w:rPr>
        <w:t>，对表现优秀的研究生进行了</w:t>
      </w:r>
      <w:r w:rsidR="00581928">
        <w:rPr>
          <w:rFonts w:ascii="仿宋" w:eastAsia="仿宋" w:hAnsi="仿宋" w:hint="eastAsia"/>
          <w:sz w:val="32"/>
          <w:szCs w:val="32"/>
        </w:rPr>
        <w:t>奖励</w:t>
      </w:r>
      <w:r w:rsidR="002046C0">
        <w:rPr>
          <w:rFonts w:ascii="仿宋" w:eastAsia="仿宋" w:hAnsi="仿宋" w:hint="eastAsia"/>
          <w:sz w:val="32"/>
          <w:szCs w:val="32"/>
        </w:rPr>
        <w:t>。</w:t>
      </w:r>
      <w:r w:rsidR="002046C0" w:rsidRPr="002046C0">
        <w:rPr>
          <w:rFonts w:ascii="仿宋" w:eastAsia="仿宋" w:hAnsi="仿宋" w:hint="eastAsia"/>
          <w:sz w:val="32"/>
          <w:szCs w:val="32"/>
        </w:rPr>
        <w:t>在</w:t>
      </w:r>
      <w:r w:rsidR="002046C0">
        <w:rPr>
          <w:rFonts w:ascii="仿宋" w:eastAsia="仿宋" w:hAnsi="仿宋" w:hint="eastAsia"/>
          <w:sz w:val="32"/>
          <w:szCs w:val="32"/>
        </w:rPr>
        <w:t>山东</w:t>
      </w:r>
      <w:r w:rsidR="002046C0" w:rsidRPr="002046C0">
        <w:rPr>
          <w:rFonts w:ascii="仿宋" w:eastAsia="仿宋" w:hAnsi="仿宋" w:hint="eastAsia"/>
          <w:sz w:val="32"/>
          <w:szCs w:val="32"/>
        </w:rPr>
        <w:t>金城医药有限公司建立了研究生工作站并设立了研究生奖学金。</w:t>
      </w:r>
      <w:r w:rsidR="002046C0">
        <w:rPr>
          <w:rFonts w:ascii="仿宋" w:eastAsia="仿宋" w:hAnsi="仿宋" w:hint="eastAsia"/>
          <w:sz w:val="32"/>
          <w:szCs w:val="32"/>
        </w:rPr>
        <w:t>联合申报的生物与医药领域专业学位获得批准。</w:t>
      </w:r>
      <w:r w:rsidR="002046C0" w:rsidRPr="002046C0">
        <w:rPr>
          <w:rFonts w:ascii="仿宋" w:eastAsia="仿宋" w:hAnsi="仿宋" w:hint="eastAsia"/>
          <w:sz w:val="32"/>
          <w:szCs w:val="32"/>
        </w:rPr>
        <w:t>通过调研</w:t>
      </w:r>
      <w:r w:rsidR="002046C0">
        <w:rPr>
          <w:rFonts w:ascii="仿宋" w:eastAsia="仿宋" w:hAnsi="仿宋" w:hint="eastAsia"/>
          <w:sz w:val="32"/>
          <w:szCs w:val="32"/>
        </w:rPr>
        <w:t>省内高校</w:t>
      </w:r>
      <w:r w:rsidR="002046C0" w:rsidRPr="002046C0">
        <w:rPr>
          <w:rFonts w:ascii="仿宋" w:eastAsia="仿宋" w:hAnsi="仿宋" w:hint="eastAsia"/>
          <w:sz w:val="32"/>
          <w:szCs w:val="32"/>
        </w:rPr>
        <w:t>完成了新版生物学学科研究生培养方案的修订工作</w:t>
      </w:r>
      <w:r w:rsidR="002046C0">
        <w:rPr>
          <w:rFonts w:ascii="仿宋" w:eastAsia="仿宋" w:hAnsi="仿宋" w:hint="eastAsia"/>
          <w:sz w:val="32"/>
          <w:szCs w:val="32"/>
        </w:rPr>
        <w:t>。</w:t>
      </w:r>
    </w:p>
    <w:p w:rsidR="00021889" w:rsidRDefault="00021889" w:rsidP="00F5661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在新的一年</w:t>
      </w:r>
      <w:r w:rsidR="00D96C46">
        <w:rPr>
          <w:rFonts w:ascii="仿宋" w:eastAsia="仿宋" w:hAnsi="仿宋" w:hint="eastAsia"/>
          <w:sz w:val="32"/>
          <w:szCs w:val="32"/>
        </w:rPr>
        <w:t>，</w:t>
      </w:r>
      <w:r w:rsidR="00861E32">
        <w:rPr>
          <w:rFonts w:ascii="仿宋" w:eastAsia="仿宋" w:hAnsi="仿宋" w:hint="eastAsia"/>
          <w:sz w:val="32"/>
          <w:szCs w:val="32"/>
        </w:rPr>
        <w:t>加强</w:t>
      </w:r>
      <w:r w:rsidR="00FE595E">
        <w:rPr>
          <w:rFonts w:ascii="仿宋" w:eastAsia="仿宋" w:hAnsi="仿宋" w:hint="eastAsia"/>
          <w:sz w:val="32"/>
          <w:szCs w:val="32"/>
        </w:rPr>
        <w:t>学习，</w:t>
      </w:r>
      <w:r w:rsidR="00D96C46">
        <w:rPr>
          <w:rFonts w:ascii="仿宋" w:eastAsia="仿宋" w:hAnsi="仿宋" w:hint="eastAsia"/>
          <w:sz w:val="32"/>
          <w:szCs w:val="32"/>
        </w:rPr>
        <w:t>提高素质，</w:t>
      </w:r>
      <w:r>
        <w:rPr>
          <w:rFonts w:ascii="仿宋" w:eastAsia="仿宋" w:hAnsi="仿宋" w:hint="eastAsia"/>
          <w:sz w:val="32"/>
          <w:szCs w:val="32"/>
        </w:rPr>
        <w:t>努力工作</w:t>
      </w:r>
      <w:r w:rsidR="0070134D">
        <w:rPr>
          <w:rFonts w:ascii="仿宋" w:eastAsia="仿宋" w:hAnsi="仿宋" w:hint="eastAsia"/>
          <w:sz w:val="32"/>
          <w:szCs w:val="32"/>
        </w:rPr>
        <w:t>，勇于进取，</w:t>
      </w:r>
      <w:r>
        <w:rPr>
          <w:rFonts w:ascii="仿宋" w:eastAsia="仿宋" w:hAnsi="仿宋" w:hint="eastAsia"/>
          <w:sz w:val="32"/>
          <w:szCs w:val="32"/>
        </w:rPr>
        <w:t>争取把</w:t>
      </w:r>
      <w:r w:rsidR="00D96C46">
        <w:rPr>
          <w:rFonts w:ascii="仿宋" w:eastAsia="仿宋" w:hAnsi="仿宋" w:hint="eastAsia"/>
          <w:sz w:val="32"/>
          <w:szCs w:val="32"/>
        </w:rPr>
        <w:t>学院</w:t>
      </w:r>
      <w:r>
        <w:rPr>
          <w:rFonts w:ascii="仿宋" w:eastAsia="仿宋" w:hAnsi="仿宋" w:hint="eastAsia"/>
          <w:sz w:val="32"/>
          <w:szCs w:val="32"/>
        </w:rPr>
        <w:t>工作做得更好。</w:t>
      </w:r>
    </w:p>
    <w:p w:rsidR="00141D27" w:rsidRPr="0070134D" w:rsidRDefault="00141D27" w:rsidP="00A015D0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D137DA" w:rsidRDefault="00141D27" w:rsidP="00A015D0"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70134D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年12月</w:t>
      </w:r>
    </w:p>
    <w:sectPr w:rsidR="00D137DA" w:rsidSect="00A015D0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4B9" w:rsidRDefault="002F14B9" w:rsidP="001248E2">
      <w:r>
        <w:separator/>
      </w:r>
    </w:p>
  </w:endnote>
  <w:endnote w:type="continuationSeparator" w:id="0">
    <w:p w:rsidR="002F14B9" w:rsidRDefault="002F14B9" w:rsidP="0012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4B9" w:rsidRDefault="002F14B9" w:rsidP="001248E2">
      <w:r>
        <w:separator/>
      </w:r>
    </w:p>
  </w:footnote>
  <w:footnote w:type="continuationSeparator" w:id="0">
    <w:p w:rsidR="002F14B9" w:rsidRDefault="002F14B9" w:rsidP="001248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27"/>
    <w:rsid w:val="00013D04"/>
    <w:rsid w:val="00017DC3"/>
    <w:rsid w:val="00021889"/>
    <w:rsid w:val="00086A72"/>
    <w:rsid w:val="000C04EA"/>
    <w:rsid w:val="000E263D"/>
    <w:rsid w:val="001245DF"/>
    <w:rsid w:val="001248E2"/>
    <w:rsid w:val="001319F2"/>
    <w:rsid w:val="00141D27"/>
    <w:rsid w:val="0015051B"/>
    <w:rsid w:val="00177F6E"/>
    <w:rsid w:val="001B0725"/>
    <w:rsid w:val="001C42DF"/>
    <w:rsid w:val="001D04FE"/>
    <w:rsid w:val="002046C0"/>
    <w:rsid w:val="002105D7"/>
    <w:rsid w:val="002145E1"/>
    <w:rsid w:val="0023556D"/>
    <w:rsid w:val="00237368"/>
    <w:rsid w:val="00290FE0"/>
    <w:rsid w:val="002A3B69"/>
    <w:rsid w:val="002B5B5B"/>
    <w:rsid w:val="002D6347"/>
    <w:rsid w:val="002E7C3D"/>
    <w:rsid w:val="002F14B9"/>
    <w:rsid w:val="00356F2D"/>
    <w:rsid w:val="003600BB"/>
    <w:rsid w:val="00361A21"/>
    <w:rsid w:val="003C4CD4"/>
    <w:rsid w:val="00417B1F"/>
    <w:rsid w:val="004D3D5E"/>
    <w:rsid w:val="004E5B79"/>
    <w:rsid w:val="005153CC"/>
    <w:rsid w:val="00581928"/>
    <w:rsid w:val="005B4041"/>
    <w:rsid w:val="005E4546"/>
    <w:rsid w:val="00625F1F"/>
    <w:rsid w:val="006B7970"/>
    <w:rsid w:val="0070134D"/>
    <w:rsid w:val="00733F8A"/>
    <w:rsid w:val="00751540"/>
    <w:rsid w:val="007702CC"/>
    <w:rsid w:val="007B0454"/>
    <w:rsid w:val="007B4CFD"/>
    <w:rsid w:val="007C2DB6"/>
    <w:rsid w:val="007D6CB8"/>
    <w:rsid w:val="00861E32"/>
    <w:rsid w:val="008641D4"/>
    <w:rsid w:val="00866200"/>
    <w:rsid w:val="00877B24"/>
    <w:rsid w:val="008C19A7"/>
    <w:rsid w:val="008D422F"/>
    <w:rsid w:val="00923BE2"/>
    <w:rsid w:val="009275BD"/>
    <w:rsid w:val="00974442"/>
    <w:rsid w:val="0099460F"/>
    <w:rsid w:val="009D68CF"/>
    <w:rsid w:val="009E4E2B"/>
    <w:rsid w:val="00A015D0"/>
    <w:rsid w:val="00A0559C"/>
    <w:rsid w:val="00A26F5B"/>
    <w:rsid w:val="00AA5651"/>
    <w:rsid w:val="00B06EF2"/>
    <w:rsid w:val="00B45724"/>
    <w:rsid w:val="00B863D0"/>
    <w:rsid w:val="00B95CD0"/>
    <w:rsid w:val="00BF5848"/>
    <w:rsid w:val="00C277BC"/>
    <w:rsid w:val="00C507C7"/>
    <w:rsid w:val="00C86473"/>
    <w:rsid w:val="00CA7504"/>
    <w:rsid w:val="00CE0F0A"/>
    <w:rsid w:val="00D137DA"/>
    <w:rsid w:val="00D15625"/>
    <w:rsid w:val="00D520A8"/>
    <w:rsid w:val="00D653AF"/>
    <w:rsid w:val="00D93401"/>
    <w:rsid w:val="00D96C46"/>
    <w:rsid w:val="00DD323C"/>
    <w:rsid w:val="00DE727A"/>
    <w:rsid w:val="00DF4BF3"/>
    <w:rsid w:val="00DF6E8F"/>
    <w:rsid w:val="00E57939"/>
    <w:rsid w:val="00E96B5B"/>
    <w:rsid w:val="00EB3793"/>
    <w:rsid w:val="00ED26BF"/>
    <w:rsid w:val="00F00245"/>
    <w:rsid w:val="00F039D2"/>
    <w:rsid w:val="00F1453D"/>
    <w:rsid w:val="00F400DC"/>
    <w:rsid w:val="00F56618"/>
    <w:rsid w:val="00F86091"/>
    <w:rsid w:val="00F92B34"/>
    <w:rsid w:val="00FE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D653A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D653AF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124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48E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4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48E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D653A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D653AF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124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48E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4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48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8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</dc:creator>
  <cp:lastModifiedBy>Windows</cp:lastModifiedBy>
  <cp:revision>89</cp:revision>
  <dcterms:created xsi:type="dcterms:W3CDTF">2016-12-20T07:01:00Z</dcterms:created>
  <dcterms:modified xsi:type="dcterms:W3CDTF">2019-12-23T04:54:00Z</dcterms:modified>
</cp:coreProperties>
</file>