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FF" w:rsidRDefault="00D53282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2</w:t>
      </w:r>
      <w:bookmarkStart w:id="0" w:name="_GoBack"/>
      <w:bookmarkEnd w:id="0"/>
    </w:p>
    <w:p w:rsidR="003D61FF" w:rsidRPr="007143AF" w:rsidRDefault="00D53282">
      <w:pPr>
        <w:pStyle w:val="a3"/>
        <w:spacing w:line="460" w:lineRule="exact"/>
        <w:jc w:val="center"/>
        <w:rPr>
          <w:rFonts w:ascii="方正小标宋简体" w:eastAsia="方正小标宋简体" w:hAnsi="微软雅黑" w:cs="微软雅黑" w:hint="eastAsia"/>
          <w:sz w:val="36"/>
          <w:szCs w:val="36"/>
          <w:lang w:eastAsia="zh-CN"/>
        </w:rPr>
      </w:pPr>
      <w:r w:rsidRPr="007143AF">
        <w:rPr>
          <w:rFonts w:ascii="方正小标宋简体" w:eastAsia="方正小标宋简体" w:hAnsi="微软雅黑" w:cs="微软雅黑" w:hint="eastAsia"/>
          <w:sz w:val="36"/>
          <w:szCs w:val="36"/>
          <w:lang w:eastAsia="zh-CN"/>
        </w:rPr>
        <w:t>山东理工大学</w:t>
      </w:r>
      <w:r w:rsidRPr="007143AF">
        <w:rPr>
          <w:rFonts w:ascii="方正小标宋简体" w:eastAsia="方正小标宋简体" w:hAnsi="微软雅黑" w:cs="微软雅黑" w:hint="eastAsia"/>
          <w:sz w:val="36"/>
          <w:szCs w:val="36"/>
        </w:rPr>
        <w:t>资产报废处置</w:t>
      </w:r>
      <w:r w:rsidRPr="007143AF">
        <w:rPr>
          <w:rFonts w:ascii="方正小标宋简体" w:eastAsia="方正小标宋简体" w:hAnsi="微软雅黑" w:cs="微软雅黑" w:hint="eastAsia"/>
          <w:sz w:val="36"/>
          <w:szCs w:val="36"/>
          <w:lang w:eastAsia="zh-CN"/>
        </w:rPr>
        <w:t>提交材料</w:t>
      </w:r>
      <w:r w:rsidRPr="007143AF">
        <w:rPr>
          <w:rFonts w:ascii="方正小标宋简体" w:eastAsia="方正小标宋简体" w:hAnsi="微软雅黑" w:cs="微软雅黑" w:hint="eastAsia"/>
          <w:sz w:val="36"/>
          <w:szCs w:val="36"/>
          <w:lang w:eastAsia="zh-CN"/>
        </w:rPr>
        <w:t>说明</w:t>
      </w:r>
    </w:p>
    <w:p w:rsidR="003D61FF" w:rsidRDefault="003D61FF">
      <w:pPr>
        <w:pStyle w:val="a3"/>
        <w:spacing w:line="460" w:lineRule="exact"/>
        <w:rPr>
          <w:rFonts w:ascii="仿宋" w:eastAsia="仿宋" w:hAnsi="仿宋" w:cs="华文仿宋"/>
          <w:sz w:val="30"/>
          <w:szCs w:val="30"/>
          <w:lang w:eastAsia="zh-CN"/>
        </w:rPr>
      </w:pP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</w:rPr>
        <w:t xml:space="preserve">    1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  <w:lang w:eastAsia="zh-CN"/>
        </w:rPr>
        <w:t>《</w:t>
      </w:r>
      <w:r>
        <w:rPr>
          <w:rFonts w:ascii="宋体" w:hAnsi="宋体" w:cs="宋体" w:hint="eastAsia"/>
          <w:sz w:val="28"/>
          <w:szCs w:val="28"/>
        </w:rPr>
        <w:t>资产处置申请报告</w:t>
      </w:r>
      <w:r>
        <w:rPr>
          <w:rFonts w:ascii="宋体" w:hAnsi="宋体" w:cs="宋体" w:hint="eastAsia"/>
          <w:sz w:val="28"/>
          <w:szCs w:val="28"/>
          <w:lang w:eastAsia="zh-CN"/>
        </w:rPr>
        <w:t>》需</w:t>
      </w:r>
      <w:r>
        <w:rPr>
          <w:rFonts w:ascii="宋体" w:hAnsi="宋体" w:cs="宋体" w:hint="eastAsia"/>
          <w:sz w:val="28"/>
          <w:szCs w:val="28"/>
        </w:rPr>
        <w:t>附上</w:t>
      </w:r>
      <w:r>
        <w:rPr>
          <w:rFonts w:ascii="宋体" w:hAnsi="宋体" w:cs="宋体" w:hint="eastAsia"/>
          <w:sz w:val="28"/>
          <w:szCs w:val="28"/>
          <w:lang w:eastAsia="zh-CN"/>
        </w:rPr>
        <w:t>本单位党政联席</w:t>
      </w:r>
      <w:r>
        <w:rPr>
          <w:rFonts w:ascii="宋体" w:hAnsi="宋体" w:cs="宋体" w:hint="eastAsia"/>
          <w:sz w:val="28"/>
          <w:szCs w:val="28"/>
        </w:rPr>
        <w:t>会议纪要</w:t>
      </w:r>
      <w:r>
        <w:rPr>
          <w:rFonts w:ascii="宋体" w:hAnsi="宋体" w:cs="宋体" w:hint="eastAsia"/>
          <w:sz w:val="28"/>
          <w:szCs w:val="28"/>
          <w:lang w:eastAsia="zh-CN"/>
        </w:rPr>
        <w:t>。</w:t>
      </w:r>
      <w:r>
        <w:rPr>
          <w:rFonts w:ascii="宋体" w:hAnsi="宋体" w:cs="宋体" w:hint="eastAsia"/>
          <w:sz w:val="28"/>
          <w:szCs w:val="28"/>
        </w:rPr>
        <w:t>申请报告</w:t>
      </w:r>
      <w:r>
        <w:rPr>
          <w:rFonts w:ascii="宋体" w:hAnsi="宋体" w:cs="宋体" w:hint="eastAsia"/>
          <w:sz w:val="28"/>
          <w:szCs w:val="28"/>
          <w:lang w:eastAsia="zh-CN"/>
        </w:rPr>
        <w:t>内容里要有拟报废资产数量、账面原值合计、报废原因分析等，并需要</w:t>
      </w:r>
      <w:r>
        <w:rPr>
          <w:rFonts w:ascii="宋体" w:hAnsi="宋体" w:cs="宋体" w:hint="eastAsia"/>
          <w:sz w:val="28"/>
          <w:szCs w:val="28"/>
        </w:rPr>
        <w:t>分管领导签字</w:t>
      </w:r>
      <w:r>
        <w:rPr>
          <w:rFonts w:ascii="宋体" w:hAnsi="宋体" w:cs="宋体" w:hint="eastAsia"/>
          <w:sz w:val="28"/>
          <w:szCs w:val="28"/>
          <w:lang w:eastAsia="zh-CN"/>
        </w:rPr>
        <w:t>、</w:t>
      </w:r>
      <w:r>
        <w:rPr>
          <w:rFonts w:ascii="宋体" w:hAnsi="宋体" w:cs="宋体" w:hint="eastAsia"/>
          <w:sz w:val="28"/>
          <w:szCs w:val="28"/>
        </w:rPr>
        <w:t>加盖公章。拟处置资产清单（资产清单项目：序号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资产编号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资产名称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分类号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单价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购置日期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使用人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使用单位</w:t>
      </w:r>
      <w:r>
        <w:rPr>
          <w:rFonts w:ascii="宋体" w:hAnsi="宋体" w:cs="宋体" w:hint="eastAsia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sz w:val="28"/>
          <w:szCs w:val="28"/>
          <w:lang w:eastAsia="zh-CN"/>
        </w:rPr>
        <w:t>存放地点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eastAsia="zh-CN"/>
        </w:rPr>
        <w:t>。</w:t>
      </w:r>
    </w:p>
    <w:p w:rsidR="003D61FF" w:rsidRDefault="00D53282">
      <w:pPr>
        <w:pStyle w:val="a3"/>
        <w:spacing w:after="0" w:line="360" w:lineRule="auto"/>
        <w:ind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校内调剂</w:t>
      </w:r>
      <w:r>
        <w:rPr>
          <w:rFonts w:ascii="宋体" w:hAnsi="宋体" w:cs="宋体" w:hint="eastAsia"/>
          <w:sz w:val="28"/>
          <w:szCs w:val="28"/>
          <w:lang w:eastAsia="zh-CN"/>
        </w:rPr>
        <w:t>的资产</w:t>
      </w:r>
      <w:r>
        <w:rPr>
          <w:rFonts w:ascii="宋体" w:hAnsi="宋体" w:cs="宋体" w:hint="eastAsia"/>
          <w:sz w:val="28"/>
          <w:szCs w:val="28"/>
        </w:rPr>
        <w:t>由调出单位填写《山东理工大学资产变动报告单》，双方按规定办理资产</w:t>
      </w:r>
      <w:r>
        <w:rPr>
          <w:rFonts w:ascii="宋体" w:hAnsi="宋体" w:cs="宋体" w:hint="eastAsia"/>
          <w:sz w:val="28"/>
          <w:szCs w:val="28"/>
          <w:lang w:eastAsia="zh-CN"/>
        </w:rPr>
        <w:t>移交等手续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D61FF" w:rsidRDefault="00D53282">
      <w:pPr>
        <w:pStyle w:val="a3"/>
        <w:spacing w:after="0" w:line="360" w:lineRule="auto"/>
        <w:ind w:firstLine="6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提交《山东理工大学资产处置报告单》</w:t>
      </w:r>
      <w:r>
        <w:rPr>
          <w:rFonts w:ascii="宋体" w:hAnsi="宋体" w:cs="宋体" w:hint="eastAsia"/>
          <w:sz w:val="28"/>
          <w:szCs w:val="28"/>
          <w:lang w:eastAsia="zh-CN"/>
        </w:rPr>
        <w:t>。</w:t>
      </w:r>
    </w:p>
    <w:p w:rsidR="003D61FF" w:rsidRDefault="00D53282">
      <w:pPr>
        <w:pStyle w:val="a3"/>
        <w:spacing w:after="0" w:line="360" w:lineRule="auto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）《山东理工大学资产处置报告单》从固定资产管理系统提交，同时提交纸质报告单（一式四份），《资产处置报告单》</w:t>
      </w:r>
      <w:r>
        <w:rPr>
          <w:rFonts w:ascii="宋体" w:hAnsi="宋体" w:cs="宋体" w:hint="eastAsia"/>
          <w:sz w:val="28"/>
          <w:szCs w:val="28"/>
          <w:lang w:eastAsia="zh-CN"/>
        </w:rPr>
        <w:t>中“处置方式”“处置原因”栏在系统中必须填写，</w:t>
      </w:r>
      <w:r>
        <w:rPr>
          <w:rFonts w:ascii="宋体" w:hAnsi="宋体" w:cs="宋体" w:hint="eastAsia"/>
          <w:sz w:val="28"/>
          <w:szCs w:val="28"/>
        </w:rPr>
        <w:t>并由资产管理员、经办人和分管领导签字，加盖公章后交归口管理部门</w:t>
      </w:r>
      <w:r>
        <w:rPr>
          <w:rFonts w:ascii="宋体" w:hAnsi="宋体" w:cs="宋体" w:hint="eastAsia"/>
          <w:kern w:val="0"/>
          <w:sz w:val="28"/>
          <w:szCs w:val="28"/>
        </w:rPr>
        <w:t>（教学科研仪器设备归口管理部门为</w:t>
      </w:r>
      <w:r>
        <w:rPr>
          <w:rFonts w:ascii="宋体" w:hAnsi="宋体" w:cs="宋体" w:hint="eastAsia"/>
          <w:kern w:val="0"/>
          <w:sz w:val="28"/>
          <w:szCs w:val="28"/>
          <w:lang w:eastAsia="zh-CN"/>
        </w:rPr>
        <w:t>实验管理中心，</w:t>
      </w:r>
      <w:r>
        <w:rPr>
          <w:rFonts w:ascii="宋体" w:hAnsi="宋体" w:cs="宋体" w:hint="eastAsia"/>
          <w:kern w:val="0"/>
          <w:sz w:val="28"/>
          <w:szCs w:val="28"/>
        </w:rPr>
        <w:t>后勤单位资产归口管理部门为后勤管理处、一般办公设备家具归口管理部门为资产管理处）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D61FF" w:rsidRDefault="00D53282">
      <w:pPr>
        <w:pStyle w:val="a3"/>
        <w:spacing w:after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）拟报废资产要符合</w:t>
      </w:r>
      <w:r>
        <w:rPr>
          <w:rFonts w:ascii="宋体" w:hAnsi="宋体" w:cs="宋体" w:hint="eastAsia"/>
          <w:sz w:val="28"/>
          <w:szCs w:val="28"/>
          <w:lang w:eastAsia="zh-CN"/>
        </w:rPr>
        <w:t>资产报废</w:t>
      </w:r>
      <w:r>
        <w:rPr>
          <w:rFonts w:ascii="宋体" w:hAnsi="宋体" w:cs="宋体" w:hint="eastAsia"/>
          <w:sz w:val="28"/>
          <w:szCs w:val="28"/>
        </w:rPr>
        <w:t>相关规定，仪器设备</w:t>
      </w:r>
      <w:r>
        <w:rPr>
          <w:rFonts w:ascii="宋体" w:hAnsi="宋体" w:cs="宋体" w:hint="eastAsia"/>
          <w:sz w:val="28"/>
          <w:szCs w:val="28"/>
          <w:lang w:eastAsia="zh-CN"/>
        </w:rPr>
        <w:t>、</w:t>
      </w:r>
      <w:r>
        <w:rPr>
          <w:rFonts w:ascii="宋体" w:hAnsi="宋体" w:cs="宋体" w:hint="eastAsia"/>
          <w:sz w:val="28"/>
          <w:szCs w:val="28"/>
        </w:rPr>
        <w:t>办公</w:t>
      </w:r>
      <w:r>
        <w:rPr>
          <w:rFonts w:ascii="宋体" w:hAnsi="宋体" w:cs="宋体" w:hint="eastAsia"/>
          <w:sz w:val="28"/>
          <w:szCs w:val="28"/>
          <w:lang w:eastAsia="zh-CN"/>
        </w:rPr>
        <w:t>教学</w:t>
      </w:r>
      <w:r>
        <w:rPr>
          <w:rFonts w:ascii="宋体" w:hAnsi="宋体" w:cs="宋体" w:hint="eastAsia"/>
          <w:sz w:val="28"/>
          <w:szCs w:val="28"/>
        </w:rPr>
        <w:t>家具</w:t>
      </w:r>
      <w:r>
        <w:rPr>
          <w:rFonts w:ascii="宋体" w:hAnsi="宋体" w:cs="宋体" w:hint="eastAsia"/>
          <w:sz w:val="28"/>
          <w:szCs w:val="28"/>
          <w:lang w:eastAsia="zh-CN"/>
        </w:rPr>
        <w:t>要</w:t>
      </w:r>
      <w:r>
        <w:rPr>
          <w:rFonts w:ascii="宋体" w:hAnsi="宋体" w:cs="宋体" w:hint="eastAsia"/>
          <w:sz w:val="28"/>
          <w:szCs w:val="28"/>
        </w:rPr>
        <w:t>分</w:t>
      </w:r>
      <w:r>
        <w:rPr>
          <w:rFonts w:ascii="宋体" w:hAnsi="宋体" w:cs="宋体" w:hint="eastAsia"/>
          <w:sz w:val="28"/>
          <w:szCs w:val="28"/>
          <w:lang w:eastAsia="zh-CN"/>
        </w:rPr>
        <w:t>别填写</w:t>
      </w:r>
      <w:r>
        <w:rPr>
          <w:rFonts w:ascii="宋体" w:hAnsi="宋体" w:cs="宋体" w:hint="eastAsia"/>
          <w:sz w:val="28"/>
          <w:szCs w:val="28"/>
        </w:rPr>
        <w:t>提报，每单不超过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  <w:lang w:eastAsia="zh-CN"/>
        </w:rPr>
        <w:t>页时，</w:t>
      </w:r>
      <w:r>
        <w:rPr>
          <w:rFonts w:ascii="宋体" w:hAnsi="宋体" w:cs="宋体" w:hint="eastAsia"/>
          <w:sz w:val="28"/>
          <w:szCs w:val="28"/>
        </w:rPr>
        <w:t>尽量多件罗列</w:t>
      </w:r>
      <w:r>
        <w:rPr>
          <w:rFonts w:ascii="宋体" w:hAnsi="宋体" w:cs="宋体" w:hint="eastAsia"/>
          <w:sz w:val="28"/>
          <w:szCs w:val="28"/>
          <w:lang w:eastAsia="zh-CN"/>
        </w:rPr>
        <w:t>，不要</w:t>
      </w:r>
      <w:r>
        <w:rPr>
          <w:rFonts w:ascii="宋体" w:hAnsi="宋体" w:cs="宋体" w:hint="eastAsia"/>
          <w:sz w:val="28"/>
          <w:szCs w:val="28"/>
        </w:rPr>
        <w:t>“一单一号”（一个资产编号</w:t>
      </w:r>
      <w:r>
        <w:rPr>
          <w:rFonts w:ascii="宋体" w:hAnsi="宋体" w:cs="宋体" w:hint="eastAsia"/>
          <w:sz w:val="28"/>
          <w:szCs w:val="28"/>
          <w:lang w:eastAsia="zh-CN"/>
        </w:rPr>
        <w:t>，</w:t>
      </w:r>
      <w:r>
        <w:rPr>
          <w:rFonts w:ascii="宋体" w:hAnsi="宋体" w:cs="宋体" w:hint="eastAsia"/>
          <w:sz w:val="28"/>
          <w:szCs w:val="28"/>
        </w:rPr>
        <w:t>一张处置单）</w:t>
      </w:r>
      <w:r>
        <w:rPr>
          <w:rFonts w:ascii="宋体" w:hAnsi="宋体" w:cs="宋体" w:hint="eastAsia"/>
          <w:sz w:val="28"/>
          <w:szCs w:val="28"/>
          <w:lang w:eastAsia="zh-CN"/>
        </w:rPr>
        <w:t>提报，有</w:t>
      </w:r>
      <w:r>
        <w:rPr>
          <w:rFonts w:ascii="宋体" w:hAnsi="宋体" w:cs="宋体" w:hint="eastAsia"/>
          <w:sz w:val="28"/>
          <w:szCs w:val="28"/>
          <w:lang w:eastAsia="zh-CN"/>
        </w:rPr>
        <w:t>特殊要求的除外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D61FF" w:rsidRDefault="00D53282">
      <w:pPr>
        <w:pStyle w:val="a3"/>
        <w:spacing w:after="0" w:line="360" w:lineRule="auto"/>
        <w:ind w:firstLine="6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）对</w:t>
      </w:r>
      <w:r>
        <w:rPr>
          <w:rFonts w:ascii="宋体" w:hAnsi="宋体" w:cs="宋体" w:hint="eastAsia"/>
          <w:sz w:val="28"/>
          <w:szCs w:val="28"/>
          <w:lang w:eastAsia="zh-CN"/>
        </w:rPr>
        <w:t>10</w:t>
      </w:r>
      <w:r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 w:hint="eastAsia"/>
          <w:sz w:val="28"/>
          <w:szCs w:val="28"/>
          <w:lang w:eastAsia="zh-CN"/>
        </w:rPr>
        <w:t>元</w:t>
      </w:r>
      <w:r>
        <w:rPr>
          <w:rFonts w:ascii="宋体" w:hAnsi="宋体" w:cs="宋体" w:hint="eastAsia"/>
          <w:sz w:val="28"/>
          <w:szCs w:val="28"/>
        </w:rPr>
        <w:t>以上仪器设备的拟报废处置，要“一单一号”</w:t>
      </w:r>
      <w:r>
        <w:rPr>
          <w:rFonts w:ascii="宋体" w:hAnsi="宋体" w:cs="宋体" w:hint="eastAsia"/>
          <w:sz w:val="28"/>
          <w:szCs w:val="28"/>
          <w:lang w:eastAsia="zh-CN"/>
        </w:rPr>
        <w:t>提报</w:t>
      </w:r>
      <w:r>
        <w:rPr>
          <w:rFonts w:ascii="宋体" w:hAnsi="宋体" w:cs="宋体" w:hint="eastAsia"/>
          <w:sz w:val="28"/>
          <w:szCs w:val="28"/>
        </w:rPr>
        <w:t>，并</w:t>
      </w:r>
      <w:r>
        <w:rPr>
          <w:rFonts w:ascii="宋体" w:hAnsi="宋体" w:cs="宋体" w:hint="eastAsia"/>
          <w:sz w:val="28"/>
          <w:szCs w:val="28"/>
          <w:lang w:eastAsia="zh-CN"/>
        </w:rPr>
        <w:t>要</w:t>
      </w:r>
      <w:r>
        <w:rPr>
          <w:rFonts w:ascii="宋体" w:hAnsi="宋体" w:cs="宋体" w:hint="eastAsia"/>
          <w:sz w:val="28"/>
          <w:szCs w:val="28"/>
        </w:rPr>
        <w:t>通过归口管理部门组织</w:t>
      </w:r>
      <w:r>
        <w:rPr>
          <w:rFonts w:ascii="宋体" w:hAnsi="宋体" w:cs="宋体" w:hint="eastAsia"/>
          <w:sz w:val="28"/>
          <w:szCs w:val="28"/>
          <w:lang w:eastAsia="zh-CN"/>
        </w:rPr>
        <w:t>的报废资产</w:t>
      </w:r>
      <w:r>
        <w:rPr>
          <w:rFonts w:ascii="宋体" w:hAnsi="宋体" w:cs="宋体" w:hint="eastAsia"/>
          <w:sz w:val="28"/>
          <w:szCs w:val="28"/>
        </w:rPr>
        <w:t>专家鉴定</w:t>
      </w:r>
      <w:r>
        <w:rPr>
          <w:rFonts w:ascii="宋体" w:hAnsi="宋体" w:cs="宋体" w:hint="eastAsia"/>
          <w:sz w:val="28"/>
          <w:szCs w:val="28"/>
          <w:lang w:eastAsia="zh-CN"/>
        </w:rPr>
        <w:t>后</w:t>
      </w:r>
      <w:r>
        <w:rPr>
          <w:rFonts w:ascii="宋体" w:hAnsi="宋体" w:cs="宋体" w:hint="eastAsia"/>
          <w:sz w:val="28"/>
          <w:szCs w:val="28"/>
        </w:rPr>
        <w:t>，填写《贵重、大宗仪器设备家具报废鉴定表》（在资产管理处网站“资料下载”中下载）</w:t>
      </w:r>
      <w:r>
        <w:rPr>
          <w:rFonts w:ascii="宋体" w:hAnsi="宋体" w:cs="宋体" w:hint="eastAsia"/>
          <w:sz w:val="28"/>
          <w:szCs w:val="28"/>
          <w:lang w:eastAsia="zh-CN"/>
        </w:rPr>
        <w:t>，</w:t>
      </w:r>
      <w:r>
        <w:rPr>
          <w:rFonts w:ascii="宋体" w:hAnsi="宋体" w:cs="宋体" w:hint="eastAsia"/>
          <w:sz w:val="28"/>
          <w:szCs w:val="28"/>
        </w:rPr>
        <w:t>待学校审批通过后处置。</w:t>
      </w: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4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对被盗、丢失、非正常损坏的固定资产，以资产编号为单位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单件提报</w:t>
      </w:r>
      <w:r>
        <w:rPr>
          <w:rFonts w:ascii="宋体" w:hAnsi="宋体" w:cs="宋体" w:hint="eastAsia"/>
          <w:sz w:val="28"/>
          <w:szCs w:val="28"/>
        </w:rPr>
        <w:lastRenderedPageBreak/>
        <w:t>“资产处置报告单”</w:t>
      </w:r>
      <w:r>
        <w:rPr>
          <w:rFonts w:ascii="宋体" w:hAnsi="宋体" w:cs="宋体" w:hint="eastAsia"/>
          <w:sz w:val="28"/>
          <w:szCs w:val="28"/>
          <w:lang w:eastAsia="zh-CN"/>
        </w:rPr>
        <w:t>（对同一种资产，同一个原因形成的批量处置，可汇总提报）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  <w:lang w:eastAsia="zh-CN"/>
        </w:rPr>
        <w:t>单独写出申请处置报告，</w:t>
      </w:r>
      <w:r>
        <w:rPr>
          <w:rFonts w:ascii="宋体" w:hAnsi="宋体" w:cs="宋体" w:hint="eastAsia"/>
          <w:sz w:val="28"/>
          <w:szCs w:val="28"/>
        </w:rPr>
        <w:t>并附单位及保卫部门处理的结论材料复印件，待学校</w:t>
      </w:r>
      <w:r>
        <w:rPr>
          <w:rFonts w:ascii="宋体" w:hAnsi="宋体" w:cs="宋体" w:hint="eastAsia"/>
          <w:sz w:val="28"/>
          <w:szCs w:val="28"/>
          <w:lang w:eastAsia="zh-CN"/>
        </w:rPr>
        <w:t>、上级部门审批通过后</w:t>
      </w:r>
      <w:r>
        <w:rPr>
          <w:rFonts w:ascii="宋体" w:hAnsi="宋体" w:cs="宋体" w:hint="eastAsia"/>
          <w:sz w:val="28"/>
          <w:szCs w:val="28"/>
        </w:rPr>
        <w:t>处置。</w:t>
      </w: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5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对</w:t>
      </w:r>
      <w:r>
        <w:rPr>
          <w:rFonts w:ascii="宋体" w:hAnsi="宋体" w:cs="宋体" w:hint="eastAsia"/>
          <w:sz w:val="28"/>
          <w:szCs w:val="28"/>
          <w:lang w:eastAsia="zh-CN"/>
        </w:rPr>
        <w:t>账</w:t>
      </w:r>
      <w:r>
        <w:rPr>
          <w:rFonts w:ascii="宋体" w:hAnsi="宋体" w:cs="宋体" w:hint="eastAsia"/>
          <w:sz w:val="28"/>
          <w:szCs w:val="28"/>
        </w:rPr>
        <w:t>外</w:t>
      </w:r>
      <w:r>
        <w:rPr>
          <w:rFonts w:ascii="宋体" w:hAnsi="宋体" w:cs="宋体" w:hint="eastAsia"/>
          <w:sz w:val="28"/>
          <w:szCs w:val="28"/>
          <w:lang w:eastAsia="zh-CN"/>
        </w:rPr>
        <w:t>国有</w:t>
      </w:r>
      <w:r>
        <w:rPr>
          <w:rFonts w:ascii="宋体" w:hAnsi="宋体" w:cs="宋体" w:hint="eastAsia"/>
          <w:sz w:val="28"/>
          <w:szCs w:val="28"/>
        </w:rPr>
        <w:t>资产</w:t>
      </w:r>
      <w:r>
        <w:rPr>
          <w:rFonts w:ascii="宋体" w:hAnsi="宋体" w:cs="宋体" w:hint="eastAsia"/>
          <w:sz w:val="28"/>
          <w:szCs w:val="28"/>
          <w:lang w:eastAsia="zh-CN"/>
        </w:rPr>
        <w:t>（无账资产）处置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  <w:lang w:eastAsia="zh-CN"/>
        </w:rPr>
        <w:t>填报《山东理工大学账外国有资产处置报告单》一式两份（在资产管理处网站下载）</w:t>
      </w:r>
      <w:r>
        <w:rPr>
          <w:rFonts w:ascii="宋体" w:hAnsi="宋体" w:cs="宋体" w:hint="eastAsia"/>
          <w:sz w:val="28"/>
          <w:szCs w:val="28"/>
        </w:rPr>
        <w:t>，单位资产管理员要对</w:t>
      </w:r>
      <w:r>
        <w:rPr>
          <w:rFonts w:ascii="宋体" w:hAnsi="宋体" w:cs="宋体" w:hint="eastAsia"/>
          <w:sz w:val="28"/>
          <w:szCs w:val="28"/>
          <w:lang w:eastAsia="zh-CN"/>
        </w:rPr>
        <w:t>账外国有</w:t>
      </w:r>
      <w:r>
        <w:rPr>
          <w:rFonts w:ascii="宋体" w:hAnsi="宋体" w:cs="宋体" w:hint="eastAsia"/>
          <w:sz w:val="28"/>
          <w:szCs w:val="28"/>
        </w:rPr>
        <w:t>资产逐件清查，</w:t>
      </w:r>
      <w:r>
        <w:rPr>
          <w:rFonts w:ascii="宋体" w:hAnsi="宋体" w:cs="宋体" w:hint="eastAsia"/>
          <w:sz w:val="28"/>
          <w:szCs w:val="28"/>
          <w:lang w:eastAsia="zh-CN"/>
        </w:rPr>
        <w:t>尤其散落在走廊、室外场地的失控资产（不论大小、状况），查明原因，按相关规定及时处理。</w:t>
      </w: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对学校安排捐赠</w:t>
      </w:r>
      <w:r>
        <w:rPr>
          <w:rFonts w:ascii="宋体" w:hAnsi="宋体" w:cs="宋体" w:hint="eastAsia"/>
          <w:sz w:val="28"/>
          <w:szCs w:val="28"/>
          <w:lang w:eastAsia="zh-CN"/>
        </w:rPr>
        <w:t>还</w:t>
      </w:r>
      <w:r>
        <w:rPr>
          <w:rFonts w:ascii="宋体" w:hAnsi="宋体" w:cs="宋体" w:hint="eastAsia"/>
          <w:sz w:val="28"/>
          <w:szCs w:val="28"/>
        </w:rPr>
        <w:t>未办</w:t>
      </w:r>
      <w:r>
        <w:rPr>
          <w:rFonts w:ascii="宋体" w:hAnsi="宋体" w:cs="宋体" w:hint="eastAsia"/>
          <w:sz w:val="28"/>
          <w:szCs w:val="28"/>
          <w:lang w:eastAsia="zh-CN"/>
        </w:rPr>
        <w:t>理</w:t>
      </w:r>
      <w:r>
        <w:rPr>
          <w:rFonts w:ascii="宋体" w:hAnsi="宋体" w:cs="宋体" w:hint="eastAsia"/>
          <w:sz w:val="28"/>
          <w:szCs w:val="28"/>
        </w:rPr>
        <w:t>处置手续的固定资产</w:t>
      </w:r>
      <w:r>
        <w:rPr>
          <w:rFonts w:ascii="宋体" w:hAnsi="宋体" w:cs="宋体" w:hint="eastAsia"/>
          <w:sz w:val="28"/>
          <w:szCs w:val="28"/>
          <w:lang w:eastAsia="zh-CN"/>
        </w:rPr>
        <w:t>，</w:t>
      </w:r>
      <w:r>
        <w:rPr>
          <w:rFonts w:ascii="宋体" w:hAnsi="宋体" w:cs="宋体" w:hint="eastAsia"/>
          <w:sz w:val="28"/>
          <w:szCs w:val="28"/>
        </w:rPr>
        <w:t>提报</w:t>
      </w:r>
      <w:r>
        <w:rPr>
          <w:rFonts w:ascii="宋体" w:hAnsi="宋体" w:cs="宋体" w:hint="eastAsia"/>
          <w:sz w:val="28"/>
          <w:szCs w:val="28"/>
          <w:lang w:eastAsia="zh-CN"/>
        </w:rPr>
        <w:t>《</w:t>
      </w:r>
      <w:r>
        <w:rPr>
          <w:rFonts w:ascii="宋体" w:hAnsi="宋体" w:cs="宋体" w:hint="eastAsia"/>
          <w:sz w:val="28"/>
          <w:szCs w:val="28"/>
        </w:rPr>
        <w:t>资产处置报告单</w:t>
      </w:r>
      <w:r>
        <w:rPr>
          <w:rFonts w:ascii="宋体" w:hAnsi="宋体" w:cs="宋体" w:hint="eastAsia"/>
          <w:sz w:val="28"/>
          <w:szCs w:val="28"/>
          <w:lang w:eastAsia="zh-CN"/>
        </w:rPr>
        <w:t>》</w:t>
      </w:r>
      <w:r>
        <w:rPr>
          <w:rFonts w:ascii="宋体" w:hAnsi="宋体" w:cs="宋体" w:hint="eastAsia"/>
          <w:sz w:val="28"/>
          <w:szCs w:val="28"/>
        </w:rPr>
        <w:t>，并附</w:t>
      </w:r>
      <w:r>
        <w:rPr>
          <w:rFonts w:ascii="宋体" w:hAnsi="宋体" w:cs="宋体" w:hint="eastAsia"/>
          <w:sz w:val="28"/>
          <w:szCs w:val="28"/>
          <w:lang w:eastAsia="zh-CN"/>
        </w:rPr>
        <w:t>申请</w:t>
      </w:r>
      <w:r>
        <w:rPr>
          <w:rFonts w:ascii="宋体" w:hAnsi="宋体" w:cs="宋体" w:hint="eastAsia"/>
          <w:sz w:val="28"/>
          <w:szCs w:val="28"/>
        </w:rPr>
        <w:t>捐赠</w:t>
      </w:r>
      <w:r>
        <w:rPr>
          <w:rFonts w:ascii="宋体" w:hAnsi="宋体" w:cs="宋体" w:hint="eastAsia"/>
          <w:sz w:val="28"/>
          <w:szCs w:val="28"/>
          <w:lang w:eastAsia="zh-CN"/>
        </w:rPr>
        <w:t>报告、捐赠协议书、</w:t>
      </w:r>
      <w:r>
        <w:rPr>
          <w:rFonts w:ascii="宋体" w:hAnsi="宋体" w:cs="宋体" w:hint="eastAsia"/>
          <w:sz w:val="28"/>
          <w:szCs w:val="28"/>
        </w:rPr>
        <w:t>学校捐赠批文（校领导批示）</w:t>
      </w:r>
      <w:r>
        <w:rPr>
          <w:rFonts w:ascii="宋体" w:hAnsi="宋体" w:cs="宋体" w:hint="eastAsia"/>
          <w:sz w:val="28"/>
          <w:szCs w:val="28"/>
          <w:lang w:eastAsia="zh-CN"/>
        </w:rPr>
        <w:t>、受</w:t>
      </w:r>
      <w:r>
        <w:rPr>
          <w:rFonts w:ascii="宋体" w:hAnsi="宋体" w:cs="宋体" w:hint="eastAsia"/>
          <w:sz w:val="28"/>
          <w:szCs w:val="28"/>
        </w:rPr>
        <w:t>赠</w:t>
      </w:r>
      <w:r>
        <w:rPr>
          <w:rFonts w:ascii="宋体" w:hAnsi="宋体" w:cs="宋体" w:hint="eastAsia"/>
          <w:sz w:val="28"/>
          <w:szCs w:val="28"/>
          <w:lang w:eastAsia="zh-CN"/>
        </w:rPr>
        <w:t>方收到条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7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对无正当理由说明</w:t>
      </w:r>
      <w:r>
        <w:rPr>
          <w:rFonts w:ascii="宋体" w:hAnsi="宋体" w:cs="宋体" w:hint="eastAsia"/>
          <w:sz w:val="28"/>
          <w:szCs w:val="28"/>
          <w:lang w:eastAsia="zh-CN"/>
        </w:rPr>
        <w:t>、</w:t>
      </w:r>
      <w:r>
        <w:rPr>
          <w:rFonts w:ascii="宋体" w:hAnsi="宋体" w:cs="宋体" w:hint="eastAsia"/>
          <w:sz w:val="28"/>
          <w:szCs w:val="28"/>
        </w:rPr>
        <w:t>无单位处理意见</w:t>
      </w:r>
      <w:r>
        <w:rPr>
          <w:rFonts w:ascii="宋体" w:hAnsi="宋体" w:cs="宋体" w:hint="eastAsia"/>
          <w:sz w:val="28"/>
          <w:szCs w:val="28"/>
          <w:lang w:eastAsia="zh-CN"/>
        </w:rPr>
        <w:t>、</w:t>
      </w:r>
      <w:r>
        <w:rPr>
          <w:rFonts w:ascii="宋体" w:hAnsi="宋体" w:cs="宋体" w:hint="eastAsia"/>
          <w:sz w:val="28"/>
          <w:szCs w:val="28"/>
        </w:rPr>
        <w:t>无赔偿处理结果</w:t>
      </w:r>
      <w:r>
        <w:rPr>
          <w:rFonts w:ascii="宋体" w:hAnsi="宋体" w:cs="宋体" w:hint="eastAsia"/>
          <w:sz w:val="28"/>
          <w:szCs w:val="28"/>
          <w:lang w:eastAsia="zh-CN"/>
        </w:rPr>
        <w:t>、</w:t>
      </w:r>
      <w:r>
        <w:rPr>
          <w:rFonts w:ascii="宋体" w:hAnsi="宋体" w:cs="宋体" w:hint="eastAsia"/>
          <w:sz w:val="28"/>
          <w:szCs w:val="28"/>
        </w:rPr>
        <w:t>无公安或保卫部门处理结果的</w:t>
      </w:r>
      <w:r>
        <w:rPr>
          <w:rFonts w:ascii="宋体" w:hAnsi="宋体" w:cs="宋体" w:hint="eastAsia"/>
          <w:sz w:val="28"/>
          <w:szCs w:val="28"/>
          <w:lang w:eastAsia="zh-CN"/>
        </w:rPr>
        <w:t>有账无物</w:t>
      </w:r>
      <w:r>
        <w:rPr>
          <w:rFonts w:ascii="宋体" w:hAnsi="宋体" w:cs="宋体" w:hint="eastAsia"/>
          <w:sz w:val="28"/>
          <w:szCs w:val="28"/>
        </w:rPr>
        <w:t>资产</w:t>
      </w:r>
      <w:r>
        <w:rPr>
          <w:rFonts w:ascii="宋体" w:hAnsi="宋体" w:cs="宋体" w:hint="eastAsia"/>
          <w:sz w:val="28"/>
          <w:szCs w:val="28"/>
          <w:lang w:eastAsia="zh-CN"/>
        </w:rPr>
        <w:t>等</w:t>
      </w:r>
      <w:r>
        <w:rPr>
          <w:rFonts w:ascii="宋体" w:hAnsi="宋体" w:cs="宋体" w:hint="eastAsia"/>
          <w:sz w:val="28"/>
          <w:szCs w:val="28"/>
        </w:rPr>
        <w:t>，不予受理报废处置，由管理使用单位</w:t>
      </w:r>
      <w:r>
        <w:rPr>
          <w:rFonts w:ascii="宋体" w:hAnsi="宋体" w:cs="宋体" w:hint="eastAsia"/>
          <w:sz w:val="28"/>
          <w:szCs w:val="28"/>
          <w:lang w:eastAsia="zh-CN"/>
        </w:rPr>
        <w:t>按相</w:t>
      </w:r>
      <w:r>
        <w:rPr>
          <w:rFonts w:ascii="宋体" w:hAnsi="宋体" w:cs="宋体" w:hint="eastAsia"/>
          <w:sz w:val="28"/>
          <w:szCs w:val="28"/>
          <w:lang w:eastAsia="zh-CN"/>
        </w:rPr>
        <w:t>应规定处理，并将处理结果</w:t>
      </w:r>
      <w:r>
        <w:rPr>
          <w:rFonts w:ascii="宋体" w:hAnsi="宋体" w:cs="宋体" w:hint="eastAsia"/>
          <w:sz w:val="28"/>
          <w:szCs w:val="28"/>
        </w:rPr>
        <w:t>向学校国有资产管理</w:t>
      </w:r>
      <w:r>
        <w:rPr>
          <w:rFonts w:ascii="宋体" w:hAnsi="宋体" w:cs="宋体" w:hint="eastAsia"/>
          <w:sz w:val="28"/>
          <w:szCs w:val="28"/>
          <w:lang w:eastAsia="zh-CN"/>
        </w:rPr>
        <w:t>领导工作小组</w:t>
      </w:r>
      <w:r>
        <w:rPr>
          <w:rFonts w:ascii="宋体" w:hAnsi="宋体" w:cs="宋体" w:hint="eastAsia"/>
          <w:sz w:val="28"/>
          <w:szCs w:val="28"/>
        </w:rPr>
        <w:t>提交报告说明</w:t>
      </w:r>
      <w:r>
        <w:rPr>
          <w:rFonts w:ascii="宋体" w:hAnsi="宋体" w:cs="宋体" w:hint="eastAsia"/>
          <w:sz w:val="28"/>
          <w:szCs w:val="28"/>
          <w:lang w:eastAsia="zh-CN"/>
        </w:rPr>
        <w:t>（材料交</w:t>
      </w:r>
      <w:r>
        <w:rPr>
          <w:rFonts w:ascii="宋体" w:hAnsi="宋体" w:cs="宋体" w:hint="eastAsia"/>
          <w:sz w:val="28"/>
          <w:szCs w:val="28"/>
        </w:rPr>
        <w:t>学校国有资产管理办公室</w:t>
      </w:r>
      <w:r>
        <w:rPr>
          <w:rFonts w:ascii="宋体" w:hAnsi="宋体" w:cs="宋体" w:hint="eastAsia"/>
          <w:sz w:val="28"/>
          <w:szCs w:val="28"/>
          <w:lang w:eastAsia="zh-CN"/>
        </w:rPr>
        <w:t>），待学校批示后，由资产管理处按批示处理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3D61FF" w:rsidRDefault="00D53282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报废资产鉴定及实物核对。所有申请报废处置的仪器、设备、家具等资产，待调剂后由归口管理部门组织专家按要求对实物进行鉴定，并在《资产处置报告单》上签署意见并签名，符合报废处置要求的资产，由各使用单位按要求集中保管，待拍卖处置。</w:t>
      </w: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固定资产集中报废处置工作</w:t>
      </w:r>
      <w:r>
        <w:rPr>
          <w:rFonts w:ascii="宋体" w:hAnsi="宋体" w:cs="宋体" w:hint="eastAsia"/>
          <w:sz w:val="28"/>
          <w:szCs w:val="28"/>
          <w:lang w:eastAsia="zh-CN"/>
        </w:rPr>
        <w:t>原则上</w:t>
      </w:r>
      <w:r>
        <w:rPr>
          <w:rFonts w:ascii="宋体" w:hAnsi="宋体" w:cs="宋体" w:hint="eastAsia"/>
          <w:sz w:val="28"/>
          <w:szCs w:val="28"/>
        </w:rPr>
        <w:t>每年进行</w:t>
      </w:r>
      <w:r>
        <w:rPr>
          <w:rFonts w:ascii="宋体" w:hAnsi="宋体" w:cs="宋体" w:hint="eastAsia"/>
          <w:sz w:val="28"/>
          <w:szCs w:val="28"/>
          <w:lang w:eastAsia="zh-CN"/>
        </w:rPr>
        <w:t>两次（每学期一次）</w:t>
      </w:r>
      <w:r>
        <w:rPr>
          <w:rFonts w:ascii="宋体" w:hAnsi="宋体" w:cs="宋体" w:hint="eastAsia"/>
          <w:sz w:val="28"/>
          <w:szCs w:val="28"/>
        </w:rPr>
        <w:t>，无特殊原因，逾期不再受理。</w:t>
      </w:r>
      <w:r>
        <w:rPr>
          <w:rFonts w:ascii="宋体" w:hAnsi="宋体" w:cs="宋体" w:hint="eastAsia"/>
          <w:sz w:val="28"/>
          <w:szCs w:val="28"/>
          <w:lang w:eastAsia="zh-CN"/>
        </w:rPr>
        <w:t>《</w:t>
      </w:r>
      <w:r>
        <w:rPr>
          <w:rFonts w:ascii="宋体" w:hAnsi="宋体" w:cs="宋体" w:hint="eastAsia"/>
          <w:sz w:val="28"/>
          <w:szCs w:val="28"/>
        </w:rPr>
        <w:t>资产处置报告单</w:t>
      </w:r>
      <w:r>
        <w:rPr>
          <w:rFonts w:ascii="宋体" w:hAnsi="宋体" w:cs="宋体" w:hint="eastAsia"/>
          <w:sz w:val="28"/>
          <w:szCs w:val="28"/>
          <w:lang w:eastAsia="zh-CN"/>
        </w:rPr>
        <w:t>》</w:t>
      </w:r>
      <w:r>
        <w:rPr>
          <w:rFonts w:ascii="宋体" w:hAnsi="宋体" w:cs="宋体" w:hint="eastAsia"/>
          <w:sz w:val="28"/>
          <w:szCs w:val="28"/>
        </w:rPr>
        <w:t>中不符合报废处置规定</w:t>
      </w:r>
      <w:r>
        <w:rPr>
          <w:rFonts w:ascii="宋体" w:hAnsi="宋体" w:cs="宋体" w:hint="eastAsia"/>
          <w:sz w:val="28"/>
          <w:szCs w:val="28"/>
          <w:lang w:eastAsia="zh-CN"/>
        </w:rPr>
        <w:t>的、审核审批未通过的</w:t>
      </w:r>
      <w:r>
        <w:rPr>
          <w:rFonts w:ascii="宋体" w:hAnsi="宋体" w:cs="宋体" w:hint="eastAsia"/>
          <w:sz w:val="28"/>
          <w:szCs w:val="28"/>
        </w:rPr>
        <w:t>资产，</w:t>
      </w:r>
      <w:r>
        <w:rPr>
          <w:rFonts w:ascii="宋体" w:hAnsi="宋体" w:cs="宋体" w:hint="eastAsia"/>
          <w:sz w:val="28"/>
          <w:szCs w:val="28"/>
          <w:lang w:eastAsia="zh-CN"/>
        </w:rPr>
        <w:t>由归口管理部门或资产管理处负责反馈使用单位，</w:t>
      </w:r>
      <w:r>
        <w:rPr>
          <w:rFonts w:ascii="宋体" w:hAnsi="宋体" w:cs="宋体" w:hint="eastAsia"/>
          <w:sz w:val="28"/>
          <w:szCs w:val="28"/>
        </w:rPr>
        <w:t>待年度处置工作完成后</w:t>
      </w:r>
      <w:r>
        <w:rPr>
          <w:rFonts w:ascii="宋体" w:hAnsi="宋体" w:cs="宋体" w:hint="eastAsia"/>
          <w:sz w:val="28"/>
          <w:szCs w:val="28"/>
          <w:lang w:eastAsia="zh-CN"/>
        </w:rPr>
        <w:t>从系统中</w:t>
      </w:r>
      <w:r>
        <w:rPr>
          <w:rFonts w:ascii="宋体" w:hAnsi="宋体" w:cs="宋体" w:hint="eastAsia"/>
          <w:sz w:val="28"/>
          <w:szCs w:val="28"/>
        </w:rPr>
        <w:t>退回。</w:t>
      </w:r>
    </w:p>
    <w:p w:rsidR="003D61FF" w:rsidRDefault="00D53282">
      <w:pPr>
        <w:pStyle w:val="a3"/>
        <w:spacing w:after="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10</w:t>
      </w:r>
      <w:r>
        <w:rPr>
          <w:rFonts w:ascii="宋体" w:hAnsi="宋体" w:cs="宋体" w:hint="eastAsia"/>
          <w:sz w:val="28"/>
          <w:szCs w:val="28"/>
          <w:lang w:eastAsia="zh-CN"/>
        </w:rPr>
        <w:t>.</w:t>
      </w:r>
      <w:r>
        <w:rPr>
          <w:rFonts w:ascii="宋体" w:hAnsi="宋体" w:cs="宋体" w:hint="eastAsia"/>
          <w:sz w:val="28"/>
          <w:szCs w:val="28"/>
        </w:rPr>
        <w:t>留用</w:t>
      </w:r>
      <w:r>
        <w:rPr>
          <w:rFonts w:ascii="宋体" w:hAnsi="宋体" w:cs="宋体" w:hint="eastAsia"/>
          <w:sz w:val="28"/>
          <w:szCs w:val="28"/>
          <w:lang w:eastAsia="zh-CN"/>
        </w:rPr>
        <w:t>报废</w:t>
      </w:r>
      <w:r>
        <w:rPr>
          <w:rFonts w:ascii="宋体" w:hAnsi="宋体" w:cs="宋体" w:hint="eastAsia"/>
          <w:sz w:val="28"/>
          <w:szCs w:val="28"/>
        </w:rPr>
        <w:t>资产申请</w:t>
      </w:r>
      <w:r>
        <w:rPr>
          <w:rFonts w:ascii="宋体" w:hAnsi="宋体" w:cs="宋体" w:hint="eastAsia"/>
          <w:sz w:val="28"/>
          <w:szCs w:val="28"/>
          <w:lang w:eastAsia="zh-CN"/>
        </w:rPr>
        <w:t>。拟留用报废</w:t>
      </w:r>
      <w:r>
        <w:rPr>
          <w:rFonts w:ascii="宋体" w:hAnsi="宋体" w:cs="宋体" w:hint="eastAsia"/>
          <w:sz w:val="28"/>
          <w:szCs w:val="28"/>
        </w:rPr>
        <w:t>资产单独提报，申请要充分说明留用的理由，审批</w:t>
      </w:r>
      <w:r>
        <w:rPr>
          <w:rFonts w:ascii="宋体" w:hAnsi="宋体" w:cs="宋体" w:hint="eastAsia"/>
          <w:sz w:val="28"/>
          <w:szCs w:val="28"/>
          <w:lang w:eastAsia="zh-CN"/>
        </w:rPr>
        <w:t>程序</w:t>
      </w:r>
      <w:r>
        <w:rPr>
          <w:rFonts w:ascii="宋体" w:hAnsi="宋体" w:cs="宋体" w:hint="eastAsia"/>
          <w:sz w:val="28"/>
          <w:szCs w:val="28"/>
        </w:rPr>
        <w:t>通过后，由相关管理部门组织鉴定评估定价，</w:t>
      </w:r>
      <w:r>
        <w:rPr>
          <w:rFonts w:ascii="宋体" w:hAnsi="宋体" w:cs="宋体" w:hint="eastAsia"/>
          <w:sz w:val="28"/>
          <w:szCs w:val="28"/>
          <w:lang w:eastAsia="zh-CN"/>
        </w:rPr>
        <w:t>申请单位</w:t>
      </w:r>
      <w:r>
        <w:rPr>
          <w:rFonts w:ascii="宋体" w:hAnsi="宋体" w:cs="宋体" w:hint="eastAsia"/>
          <w:sz w:val="28"/>
          <w:szCs w:val="28"/>
        </w:rPr>
        <w:t>确定使用管理人后，重新办理入账手续。</w:t>
      </w:r>
      <w:r>
        <w:rPr>
          <w:rFonts w:ascii="宋体" w:hAnsi="宋体" w:cs="宋体" w:hint="eastAsia"/>
          <w:sz w:val="28"/>
          <w:szCs w:val="28"/>
          <w:lang w:eastAsia="zh-CN"/>
        </w:rPr>
        <w:t>审</w:t>
      </w:r>
      <w:r>
        <w:rPr>
          <w:rFonts w:ascii="宋体" w:hAnsi="宋体" w:cs="宋体" w:hint="eastAsia"/>
          <w:sz w:val="28"/>
          <w:szCs w:val="28"/>
        </w:rPr>
        <w:t>批不通过</w:t>
      </w:r>
      <w:r>
        <w:rPr>
          <w:rFonts w:ascii="宋体" w:hAnsi="宋体" w:cs="宋体" w:hint="eastAsia"/>
          <w:sz w:val="28"/>
          <w:szCs w:val="28"/>
          <w:lang w:eastAsia="zh-CN"/>
        </w:rPr>
        <w:t>的</w:t>
      </w:r>
      <w:r>
        <w:rPr>
          <w:rFonts w:ascii="宋体" w:hAnsi="宋体" w:cs="宋体" w:hint="eastAsia"/>
          <w:sz w:val="28"/>
          <w:szCs w:val="28"/>
        </w:rPr>
        <w:t>，由</w:t>
      </w:r>
      <w:r>
        <w:rPr>
          <w:rFonts w:ascii="宋体" w:hAnsi="宋体" w:cs="宋体" w:hint="eastAsia"/>
          <w:sz w:val="28"/>
          <w:szCs w:val="28"/>
          <w:lang w:eastAsia="zh-CN"/>
        </w:rPr>
        <w:t>申请</w:t>
      </w:r>
      <w:r>
        <w:rPr>
          <w:rFonts w:ascii="宋体" w:hAnsi="宋体" w:cs="宋体" w:hint="eastAsia"/>
          <w:sz w:val="28"/>
          <w:szCs w:val="28"/>
        </w:rPr>
        <w:t>单位另行决定下年度处置方案。</w:t>
      </w:r>
    </w:p>
    <w:p w:rsidR="003D61FF" w:rsidRDefault="003D61FF"/>
    <w:sectPr w:rsidR="003D61F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82" w:rsidRDefault="00D53282">
      <w:r>
        <w:separator/>
      </w:r>
    </w:p>
  </w:endnote>
  <w:endnote w:type="continuationSeparator" w:id="0">
    <w:p w:rsidR="00D53282" w:rsidRDefault="00D5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0885"/>
    </w:sdtPr>
    <w:sdtEndPr/>
    <w:sdtContent>
      <w:p w:rsidR="003D61FF" w:rsidRDefault="00D532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53282">
          <w:rPr>
            <w:noProof/>
            <w:lang w:val="zh-CN"/>
          </w:rPr>
          <w:t>1</w:t>
        </w:r>
        <w:r>
          <w:fldChar w:fldCharType="end"/>
        </w:r>
      </w:p>
    </w:sdtContent>
  </w:sdt>
  <w:p w:rsidR="003D61FF" w:rsidRDefault="003D61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82" w:rsidRDefault="00D53282">
      <w:r>
        <w:separator/>
      </w:r>
    </w:p>
  </w:footnote>
  <w:footnote w:type="continuationSeparator" w:id="0">
    <w:p w:rsidR="00D53282" w:rsidRDefault="00D5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1"/>
    <w:rsid w:val="00092FC5"/>
    <w:rsid w:val="000A03BF"/>
    <w:rsid w:val="000C1FB1"/>
    <w:rsid w:val="000D3A9B"/>
    <w:rsid w:val="0010038E"/>
    <w:rsid w:val="00254DB9"/>
    <w:rsid w:val="002907DF"/>
    <w:rsid w:val="003D3B63"/>
    <w:rsid w:val="003D61FF"/>
    <w:rsid w:val="00421DB8"/>
    <w:rsid w:val="0049511C"/>
    <w:rsid w:val="0056704F"/>
    <w:rsid w:val="007143AF"/>
    <w:rsid w:val="008A2368"/>
    <w:rsid w:val="009C7281"/>
    <w:rsid w:val="00C3097D"/>
    <w:rsid w:val="00C31434"/>
    <w:rsid w:val="00D301D7"/>
    <w:rsid w:val="00D53282"/>
    <w:rsid w:val="00DF730C"/>
    <w:rsid w:val="00FC64CF"/>
    <w:rsid w:val="20C22895"/>
    <w:rsid w:val="28CA488B"/>
    <w:rsid w:val="2FD90669"/>
    <w:rsid w:val="3B9A7DF1"/>
    <w:rsid w:val="44E90229"/>
    <w:rsid w:val="4C1E0B8C"/>
    <w:rsid w:val="76F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85B57-1D35-4F75-9A98-D58CFC1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uppressAutoHyphens/>
      <w:spacing w:after="120"/>
    </w:pPr>
    <w:rPr>
      <w:rFonts w:ascii="Calibri" w:eastAsia="宋体" w:hAnsi="Calibri" w:cs="Times New Roman"/>
      <w:kern w:val="1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Times New Roman"/>
      <w:kern w:val="1"/>
      <w:szCs w:val="24"/>
      <w:lang w:eastAsia="ar-SA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4FD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宋振锐</dc:creator>
  <cp:lastModifiedBy>宋振锐</cp:lastModifiedBy>
  <cp:revision>2</cp:revision>
  <dcterms:created xsi:type="dcterms:W3CDTF">2019-10-29T08:59:00Z</dcterms:created>
  <dcterms:modified xsi:type="dcterms:W3CDTF">2019-10-29T08:59:00Z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