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02" w:rsidRDefault="003A3102" w:rsidP="003A3102">
      <w:pPr>
        <w:rPr>
          <w:rFonts w:ascii="黑体" w:eastAsia="黑体" w:hAnsi="黑体"/>
          <w:sz w:val="32"/>
          <w:szCs w:val="32"/>
        </w:rPr>
      </w:pPr>
      <w:r w:rsidRPr="00A6798A">
        <w:rPr>
          <w:rFonts w:ascii="黑体" w:eastAsia="黑体" w:hAnsi="黑体" w:hint="eastAsia"/>
          <w:sz w:val="32"/>
          <w:szCs w:val="32"/>
        </w:rPr>
        <w:t>附件</w:t>
      </w:r>
    </w:p>
    <w:p w:rsidR="00A6798A" w:rsidRPr="00A6798A" w:rsidRDefault="00A6798A" w:rsidP="00A6798A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9F51A7" w:rsidRPr="00A6798A" w:rsidRDefault="006D2B4A" w:rsidP="00A6798A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6798A">
        <w:rPr>
          <w:rFonts w:ascii="方正小标宋简体" w:eastAsia="方正小标宋简体" w:hAnsi="宋体" w:hint="eastAsia"/>
          <w:sz w:val="44"/>
          <w:szCs w:val="44"/>
        </w:rPr>
        <w:t xml:space="preserve">深入学习贯彻党的十九届四中全会精神 </w:t>
      </w:r>
    </w:p>
    <w:p w:rsidR="009F51A7" w:rsidRPr="00A6798A" w:rsidRDefault="006D2B4A" w:rsidP="00A6798A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6798A">
        <w:rPr>
          <w:rFonts w:ascii="方正小标宋简体" w:eastAsia="方正小标宋简体" w:hAnsi="宋体" w:hint="eastAsia"/>
          <w:sz w:val="44"/>
          <w:szCs w:val="44"/>
        </w:rPr>
        <w:t>推进教育治理体系和治理能力现代化</w:t>
      </w:r>
    </w:p>
    <w:p w:rsidR="009400A0" w:rsidRPr="00A6798A" w:rsidRDefault="006D2B4A" w:rsidP="00A6798A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6798A">
        <w:rPr>
          <w:rFonts w:ascii="方正小标宋简体" w:eastAsia="方正小标宋简体" w:hAnsi="宋体" w:hint="eastAsia"/>
          <w:sz w:val="44"/>
          <w:szCs w:val="44"/>
        </w:rPr>
        <w:t>专题培训</w:t>
      </w:r>
      <w:r w:rsidR="003A3102" w:rsidRPr="00A6798A">
        <w:rPr>
          <w:rFonts w:ascii="方正小标宋简体" w:eastAsia="方正小标宋简体" w:hAnsi="宋体" w:hint="eastAsia"/>
          <w:sz w:val="44"/>
          <w:szCs w:val="44"/>
        </w:rPr>
        <w:t>课程列表</w:t>
      </w:r>
    </w:p>
    <w:p w:rsidR="009F51A7" w:rsidRDefault="009F2448" w:rsidP="003A3102">
      <w:pPr>
        <w:rPr>
          <w:rFonts w:ascii="宋体" w:eastAsia="宋体" w:hAnsi="宋体"/>
          <w:b/>
          <w:sz w:val="36"/>
          <w:szCs w:val="36"/>
        </w:rPr>
      </w:pPr>
      <w:r w:rsidRPr="009F2448">
        <w:rPr>
          <w:rFonts w:ascii="宋体" w:eastAsia="宋体" w:hAnsi="宋体"/>
          <w:b/>
          <w:noProof/>
          <w:sz w:val="36"/>
          <w:szCs w:val="36"/>
        </w:rPr>
        <w:drawing>
          <wp:inline distT="0" distB="0" distL="0" distR="0">
            <wp:extent cx="5534025" cy="5361625"/>
            <wp:effectExtent l="0" t="0" r="0" b="0"/>
            <wp:docPr id="1" name="图片 1" descr="C:\Users\WYB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B\Desktop\捕获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530" cy="536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B4A" w:rsidRDefault="006D2B4A" w:rsidP="006D2B4A">
      <w:pPr>
        <w:rPr>
          <w:rFonts w:ascii="仿宋" w:eastAsia="仿宋" w:hAnsi="仿宋"/>
          <w:noProof/>
          <w:sz w:val="30"/>
          <w:szCs w:val="30"/>
        </w:rPr>
      </w:pPr>
    </w:p>
    <w:p w:rsidR="009F51A7" w:rsidRDefault="009F51A7" w:rsidP="006D2B4A">
      <w:pPr>
        <w:rPr>
          <w:rFonts w:ascii="仿宋" w:eastAsia="仿宋" w:hAnsi="仿宋"/>
          <w:noProof/>
          <w:sz w:val="30"/>
          <w:szCs w:val="30"/>
        </w:rPr>
      </w:pPr>
    </w:p>
    <w:p w:rsidR="009F51A7" w:rsidRDefault="009F51A7" w:rsidP="006D2B4A">
      <w:pPr>
        <w:rPr>
          <w:rFonts w:ascii="仿宋" w:eastAsia="仿宋" w:hAnsi="仿宋"/>
          <w:noProof/>
          <w:sz w:val="30"/>
          <w:szCs w:val="30"/>
        </w:rPr>
      </w:pPr>
    </w:p>
    <w:p w:rsidR="009F51A7" w:rsidRDefault="009F51A7" w:rsidP="006D2B4A">
      <w:pPr>
        <w:rPr>
          <w:rFonts w:ascii="仿宋" w:eastAsia="仿宋" w:hAnsi="仿宋"/>
          <w:noProof/>
          <w:sz w:val="30"/>
          <w:szCs w:val="30"/>
        </w:rPr>
      </w:pPr>
      <w:r w:rsidRPr="009F51A7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>
            <wp:extent cx="5594820" cy="5010026"/>
            <wp:effectExtent l="0" t="0" r="6350" b="635"/>
            <wp:docPr id="4" name="图片 4" descr="C:\Users\WYB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YB\Desktop\捕获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820" cy="505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BF8" w:rsidRPr="00A6798A" w:rsidRDefault="009F2448" w:rsidP="00A6798A">
      <w:pPr>
        <w:rPr>
          <w:rFonts w:ascii="黑体" w:eastAsia="黑体" w:hAnsi="黑体"/>
          <w:sz w:val="32"/>
          <w:szCs w:val="32"/>
        </w:rPr>
      </w:pPr>
      <w:r w:rsidRPr="00A6798A">
        <w:rPr>
          <w:rFonts w:ascii="黑体" w:eastAsia="黑体" w:hAnsi="黑体" w:hint="eastAsia"/>
          <w:sz w:val="32"/>
          <w:szCs w:val="32"/>
        </w:rPr>
        <w:t>说明</w:t>
      </w:r>
      <w:r w:rsidRPr="00A6798A">
        <w:rPr>
          <w:rFonts w:ascii="黑体" w:eastAsia="黑体" w:hAnsi="黑体"/>
          <w:sz w:val="32"/>
          <w:szCs w:val="32"/>
        </w:rPr>
        <w:t>：</w:t>
      </w:r>
    </w:p>
    <w:p w:rsidR="00740BF8" w:rsidRPr="00277DA0" w:rsidRDefault="00740BF8" w:rsidP="00277DA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77DA0">
        <w:rPr>
          <w:rFonts w:ascii="仿宋_GB2312" w:eastAsia="仿宋_GB2312" w:hAnsi="仿宋" w:hint="eastAsia"/>
          <w:sz w:val="32"/>
          <w:szCs w:val="32"/>
        </w:rPr>
        <w:t>1.</w:t>
      </w:r>
      <w:r w:rsidRPr="00277DA0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请从上述课程中自行选择不少于30学时（45分钟/学时）的视频课程学习任务。</w:t>
      </w:r>
    </w:p>
    <w:p w:rsidR="009400A0" w:rsidRPr="00277DA0" w:rsidRDefault="008D2E67" w:rsidP="00277DA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 w:rsidR="009F2448" w:rsidRPr="00277DA0">
        <w:rPr>
          <w:rFonts w:ascii="仿宋_GB2312" w:eastAsia="仿宋_GB2312" w:hAnsi="仿宋" w:hint="eastAsia"/>
          <w:sz w:val="32"/>
          <w:szCs w:val="32"/>
        </w:rPr>
        <w:t>已选为2020年中层干部在线学习必修课程的许耀桐主讲的《开辟“中国之治”新境界——十九届四中全会总体精神解读》、张力主讲的《深入学习贯彻</w:t>
      </w:r>
      <w:r w:rsidR="00C9128B" w:rsidRPr="00277DA0">
        <w:rPr>
          <w:rFonts w:ascii="仿宋_GB2312" w:eastAsia="仿宋_GB2312" w:hAnsi="仿宋" w:hint="eastAsia"/>
          <w:sz w:val="32"/>
          <w:szCs w:val="32"/>
        </w:rPr>
        <w:t>党</w:t>
      </w:r>
      <w:r w:rsidR="009F2448" w:rsidRPr="00277DA0">
        <w:rPr>
          <w:rFonts w:ascii="仿宋_GB2312" w:eastAsia="仿宋_GB2312" w:hAnsi="仿宋" w:hint="eastAsia"/>
          <w:sz w:val="32"/>
          <w:szCs w:val="32"/>
        </w:rPr>
        <w:t>的十九届四中全会精神，推进教育治理体系和治理能力现代化》，不能作为此次专题</w:t>
      </w:r>
      <w:bookmarkStart w:id="0" w:name="_GoBack"/>
      <w:bookmarkEnd w:id="0"/>
      <w:r w:rsidR="009F2448" w:rsidRPr="00277DA0">
        <w:rPr>
          <w:rFonts w:ascii="仿宋_GB2312" w:eastAsia="仿宋_GB2312" w:hAnsi="仿宋" w:hint="eastAsia"/>
          <w:sz w:val="32"/>
          <w:szCs w:val="32"/>
        </w:rPr>
        <w:t>培训的课程学习内容。</w:t>
      </w:r>
    </w:p>
    <w:sectPr w:rsidR="009400A0" w:rsidRPr="0027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52" w:rsidRDefault="00E50F52" w:rsidP="003A3102">
      <w:r>
        <w:separator/>
      </w:r>
    </w:p>
  </w:endnote>
  <w:endnote w:type="continuationSeparator" w:id="0">
    <w:p w:rsidR="00E50F52" w:rsidRDefault="00E50F52" w:rsidP="003A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52" w:rsidRDefault="00E50F52" w:rsidP="003A3102">
      <w:r>
        <w:separator/>
      </w:r>
    </w:p>
  </w:footnote>
  <w:footnote w:type="continuationSeparator" w:id="0">
    <w:p w:rsidR="00E50F52" w:rsidRDefault="00E50F52" w:rsidP="003A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41189"/>
    <w:multiLevelType w:val="multilevel"/>
    <w:tmpl w:val="CAF4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22"/>
    <w:rsid w:val="00016DB4"/>
    <w:rsid w:val="001135A8"/>
    <w:rsid w:val="00277DA0"/>
    <w:rsid w:val="003A3102"/>
    <w:rsid w:val="003A6A91"/>
    <w:rsid w:val="004228E7"/>
    <w:rsid w:val="004E7530"/>
    <w:rsid w:val="006D2B4A"/>
    <w:rsid w:val="00740BF8"/>
    <w:rsid w:val="008D2E67"/>
    <w:rsid w:val="009400A0"/>
    <w:rsid w:val="009F2448"/>
    <w:rsid w:val="009F51A7"/>
    <w:rsid w:val="00A6798A"/>
    <w:rsid w:val="00C9128B"/>
    <w:rsid w:val="00DB5BEB"/>
    <w:rsid w:val="00E50F52"/>
    <w:rsid w:val="00E6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0D55C"/>
  <w15:chartTrackingRefBased/>
  <w15:docId w15:val="{CDC60C4A-C764-41C9-B4B5-D56937D0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31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3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31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</dc:creator>
  <cp:keywords/>
  <dc:description/>
  <cp:lastModifiedBy>Gao</cp:lastModifiedBy>
  <cp:revision>9</cp:revision>
  <dcterms:created xsi:type="dcterms:W3CDTF">2020-04-14T09:47:00Z</dcterms:created>
  <dcterms:modified xsi:type="dcterms:W3CDTF">2020-04-16T02:46:00Z</dcterms:modified>
</cp:coreProperties>
</file>