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F90" w:rsidRDefault="00211F90" w:rsidP="00211F90">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2018年度述职述廉报告</w:t>
      </w:r>
    </w:p>
    <w:p w:rsidR="00211F90" w:rsidRDefault="00211F90" w:rsidP="00211F90">
      <w:pPr>
        <w:spacing w:line="560" w:lineRule="exact"/>
        <w:jc w:val="center"/>
        <w:rPr>
          <w:rFonts w:ascii="楷体" w:eastAsia="楷体" w:hAnsi="楷体"/>
          <w:sz w:val="32"/>
          <w:szCs w:val="32"/>
        </w:rPr>
      </w:pPr>
      <w:r>
        <w:rPr>
          <w:rFonts w:ascii="楷体" w:eastAsia="楷体" w:hAnsi="楷体" w:hint="eastAsia"/>
          <w:sz w:val="32"/>
          <w:szCs w:val="32"/>
        </w:rPr>
        <w:t xml:space="preserve">山东理工大学党委常委、副校长  </w:t>
      </w:r>
      <w:proofErr w:type="gramStart"/>
      <w:r>
        <w:rPr>
          <w:rFonts w:ascii="楷体" w:eastAsia="楷体" w:hAnsi="楷体" w:hint="eastAsia"/>
          <w:sz w:val="32"/>
          <w:szCs w:val="32"/>
        </w:rPr>
        <w:t>查玉喜</w:t>
      </w:r>
      <w:proofErr w:type="gramEnd"/>
    </w:p>
    <w:p w:rsidR="00E939B6" w:rsidRPr="00A91AB7" w:rsidRDefault="00211F90" w:rsidP="00211F90">
      <w:pPr>
        <w:adjustRightInd w:val="0"/>
        <w:snapToGrid w:val="0"/>
        <w:spacing w:line="560" w:lineRule="exact"/>
        <w:jc w:val="center"/>
        <w:rPr>
          <w:rFonts w:ascii="楷体" w:eastAsia="楷体" w:hAnsi="楷体"/>
          <w:snapToGrid w:val="0"/>
          <w:kern w:val="0"/>
          <w:sz w:val="30"/>
          <w:szCs w:val="30"/>
        </w:rPr>
      </w:pPr>
      <w:r>
        <w:rPr>
          <w:rFonts w:ascii="楷体" w:eastAsia="楷体" w:hAnsi="楷体" w:hint="eastAsia"/>
          <w:sz w:val="32"/>
          <w:szCs w:val="32"/>
        </w:rPr>
        <w:t>（2019年3月）</w:t>
      </w:r>
    </w:p>
    <w:p w:rsidR="00E939B6" w:rsidRPr="00A91AB7" w:rsidRDefault="00E939B6" w:rsidP="00211F90">
      <w:pPr>
        <w:adjustRightInd w:val="0"/>
        <w:snapToGrid w:val="0"/>
        <w:spacing w:line="500" w:lineRule="exact"/>
        <w:jc w:val="center"/>
        <w:rPr>
          <w:rFonts w:ascii="楷体" w:eastAsia="楷体" w:hAnsi="楷体"/>
          <w:snapToGrid w:val="0"/>
          <w:kern w:val="0"/>
          <w:sz w:val="30"/>
          <w:szCs w:val="30"/>
        </w:rPr>
      </w:pPr>
    </w:p>
    <w:p w:rsidR="00B2771D" w:rsidRPr="00A91AB7" w:rsidRDefault="00E14024" w:rsidP="00211F90">
      <w:pPr>
        <w:adjustRightInd w:val="0"/>
        <w:snapToGrid w:val="0"/>
        <w:spacing w:line="560" w:lineRule="exact"/>
        <w:ind w:firstLineChars="200" w:firstLine="640"/>
        <w:rPr>
          <w:rFonts w:ascii="仿宋" w:eastAsia="仿宋" w:hAnsi="仿宋"/>
          <w:sz w:val="32"/>
          <w:szCs w:val="32"/>
        </w:rPr>
      </w:pPr>
      <w:r w:rsidRPr="00E14024">
        <w:rPr>
          <w:rFonts w:ascii="仿宋" w:eastAsia="仿宋" w:hAnsi="仿宋" w:hint="eastAsia"/>
          <w:sz w:val="32"/>
          <w:szCs w:val="32"/>
        </w:rPr>
        <w:t>2018年，根据校党委的工作分工，负责后勤管理服务、治安综合治理、安全保卫、基建、校办产业工作，分管后勤管理处、安全管理处、基建处、奥星科技发展有限公司，联系外国语学院、齐文化研究院。一年来，在省委省政府的领导下，以习近平新时代中国特色社会主义思想和党的十九大精神为指引，以创建师生更加满意的后勤服务保障为主题，加强学习、严格守纪、履职尽责、服务大局，着力推进相关工作，取得一定进展。简要报告如下：</w:t>
      </w:r>
      <w:bookmarkStart w:id="0" w:name="_GoBack"/>
      <w:bookmarkEnd w:id="0"/>
    </w:p>
    <w:p w:rsidR="00F235CC" w:rsidRPr="00A91AB7" w:rsidRDefault="00F235CC" w:rsidP="00211F90">
      <w:pPr>
        <w:adjustRightInd w:val="0"/>
        <w:snapToGrid w:val="0"/>
        <w:spacing w:line="560" w:lineRule="exact"/>
        <w:ind w:firstLineChars="200" w:firstLine="640"/>
        <w:rPr>
          <w:rFonts w:ascii="黑体" w:eastAsia="黑体" w:hAnsi="黑体"/>
          <w:sz w:val="32"/>
          <w:szCs w:val="32"/>
        </w:rPr>
      </w:pPr>
      <w:r w:rsidRPr="00A91AB7">
        <w:rPr>
          <w:rFonts w:ascii="黑体" w:eastAsia="黑体" w:hAnsi="黑体"/>
          <w:sz w:val="32"/>
          <w:szCs w:val="32"/>
        </w:rPr>
        <w:t>一</w:t>
      </w:r>
      <w:r w:rsidRPr="00A91AB7">
        <w:rPr>
          <w:rFonts w:ascii="黑体" w:eastAsia="黑体" w:hAnsi="黑体" w:hint="eastAsia"/>
          <w:sz w:val="32"/>
          <w:szCs w:val="32"/>
        </w:rPr>
        <w:t>、</w:t>
      </w:r>
      <w:r w:rsidRPr="00A91AB7">
        <w:rPr>
          <w:rFonts w:ascii="黑体" w:eastAsia="黑体" w:hAnsi="黑体"/>
          <w:sz w:val="32"/>
          <w:szCs w:val="32"/>
        </w:rPr>
        <w:t>深入学习贯彻</w:t>
      </w:r>
      <w:r w:rsidRPr="00A91AB7">
        <w:rPr>
          <w:rFonts w:ascii="黑体" w:eastAsia="黑体" w:hAnsi="黑体" w:hint="eastAsia"/>
          <w:sz w:val="32"/>
          <w:szCs w:val="32"/>
        </w:rPr>
        <w:t>科学理论，不断</w:t>
      </w:r>
      <w:r w:rsidRPr="00A91AB7">
        <w:rPr>
          <w:rFonts w:ascii="黑体" w:eastAsia="黑体" w:hAnsi="黑体"/>
          <w:sz w:val="32"/>
          <w:szCs w:val="32"/>
        </w:rPr>
        <w:t>提</w:t>
      </w:r>
      <w:r w:rsidRPr="00A91AB7">
        <w:rPr>
          <w:rFonts w:ascii="黑体" w:eastAsia="黑体" w:hAnsi="黑体" w:hint="eastAsia"/>
          <w:sz w:val="32"/>
          <w:szCs w:val="32"/>
        </w:rPr>
        <w:t>升</w:t>
      </w:r>
      <w:r w:rsidRPr="00A91AB7">
        <w:rPr>
          <w:rFonts w:ascii="黑体" w:eastAsia="黑体" w:hAnsi="黑体"/>
          <w:sz w:val="32"/>
          <w:szCs w:val="32"/>
        </w:rPr>
        <w:t>政治站位</w:t>
      </w:r>
    </w:p>
    <w:p w:rsidR="00FD41E7" w:rsidRPr="00A91AB7" w:rsidRDefault="00FD41E7" w:rsidP="00211F90">
      <w:pPr>
        <w:adjustRightInd w:val="0"/>
        <w:snapToGrid w:val="0"/>
        <w:spacing w:line="560" w:lineRule="exact"/>
        <w:ind w:firstLineChars="200" w:firstLine="640"/>
        <w:rPr>
          <w:rFonts w:ascii="仿宋" w:eastAsia="仿宋" w:hAnsi="仿宋"/>
          <w:sz w:val="32"/>
          <w:szCs w:val="32"/>
        </w:rPr>
      </w:pPr>
      <w:r w:rsidRPr="00A91AB7">
        <w:rPr>
          <w:rFonts w:ascii="仿宋" w:eastAsia="仿宋" w:hAnsi="仿宋" w:hint="eastAsia"/>
          <w:sz w:val="32"/>
          <w:szCs w:val="32"/>
        </w:rPr>
        <w:t>通过认真参加学校党委中心组学习、多次听</w:t>
      </w:r>
      <w:r w:rsidR="005212D0" w:rsidRPr="00A91AB7">
        <w:rPr>
          <w:rFonts w:ascii="仿宋" w:eastAsia="仿宋" w:hAnsi="仿宋" w:hint="eastAsia"/>
          <w:sz w:val="32"/>
          <w:szCs w:val="32"/>
        </w:rPr>
        <w:t>取</w:t>
      </w:r>
      <w:r w:rsidRPr="00A91AB7">
        <w:rPr>
          <w:rFonts w:ascii="仿宋" w:eastAsia="仿宋" w:hAnsi="仿宋" w:hint="eastAsia"/>
          <w:sz w:val="32"/>
          <w:szCs w:val="32"/>
        </w:rPr>
        <w:t>相关辅导报告，参加中国人民解放军国防大学“地市级领导干部国防专题研究班”培训学习，认真自学《习近平谈治国理政》第一卷、第二卷和《习近平新时代中国特色社会主义思想三十讲》、</w:t>
      </w:r>
      <w:r w:rsidRPr="00A91AB7">
        <w:rPr>
          <w:rFonts w:ascii="仿宋" w:eastAsia="仿宋" w:hAnsi="仿宋"/>
          <w:sz w:val="32"/>
          <w:szCs w:val="32"/>
        </w:rPr>
        <w:t>习近平总书记在庆祝改革开放40周年大会上</w:t>
      </w:r>
      <w:r w:rsidRPr="00A91AB7">
        <w:rPr>
          <w:rFonts w:ascii="仿宋" w:eastAsia="仿宋" w:hAnsi="仿宋" w:hint="eastAsia"/>
          <w:sz w:val="32"/>
          <w:szCs w:val="32"/>
        </w:rPr>
        <w:t>的</w:t>
      </w:r>
      <w:r w:rsidRPr="00A91AB7">
        <w:rPr>
          <w:rFonts w:ascii="仿宋" w:eastAsia="仿宋" w:hAnsi="仿宋"/>
          <w:sz w:val="32"/>
          <w:szCs w:val="32"/>
        </w:rPr>
        <w:t>重要讲话等</w:t>
      </w:r>
      <w:r w:rsidRPr="00A91AB7">
        <w:rPr>
          <w:rFonts w:ascii="仿宋" w:eastAsia="仿宋" w:hAnsi="仿宋" w:hint="eastAsia"/>
          <w:sz w:val="32"/>
          <w:szCs w:val="32"/>
        </w:rPr>
        <w:t>，</w:t>
      </w:r>
      <w:r w:rsidR="004C1FC6" w:rsidRPr="00A91AB7">
        <w:rPr>
          <w:rFonts w:ascii="仿宋" w:eastAsia="仿宋" w:hAnsi="仿宋" w:hint="eastAsia"/>
          <w:sz w:val="32"/>
          <w:szCs w:val="32"/>
        </w:rPr>
        <w:t>进一步增强了对习近平新时代中国特色社会主义思想、党的十九大精神、习近平强军思想的理解和认识，“</w:t>
      </w:r>
      <w:r w:rsidR="004C1FC6" w:rsidRPr="00A91AB7">
        <w:rPr>
          <w:rFonts w:ascii="仿宋" w:eastAsia="仿宋" w:hAnsi="仿宋"/>
          <w:sz w:val="32"/>
          <w:szCs w:val="32"/>
        </w:rPr>
        <w:t>四个意识</w:t>
      </w:r>
      <w:r w:rsidR="004C1FC6" w:rsidRPr="00A91AB7">
        <w:rPr>
          <w:rFonts w:ascii="仿宋" w:eastAsia="仿宋" w:hAnsi="仿宋" w:hint="eastAsia"/>
          <w:sz w:val="32"/>
          <w:szCs w:val="32"/>
        </w:rPr>
        <w:t>”更加牢固、</w:t>
      </w:r>
      <w:r w:rsidRPr="00A91AB7">
        <w:rPr>
          <w:rFonts w:ascii="仿宋" w:eastAsia="仿宋" w:hAnsi="仿宋" w:hint="eastAsia"/>
          <w:sz w:val="32"/>
          <w:szCs w:val="32"/>
        </w:rPr>
        <w:t>“四个自信”</w:t>
      </w:r>
      <w:r w:rsidR="004C1FC6" w:rsidRPr="00A91AB7">
        <w:rPr>
          <w:rFonts w:ascii="仿宋" w:eastAsia="仿宋" w:hAnsi="仿宋" w:hint="eastAsia"/>
          <w:sz w:val="32"/>
          <w:szCs w:val="32"/>
        </w:rPr>
        <w:t>更加坚定、“</w:t>
      </w:r>
      <w:r w:rsidR="004C1FC6" w:rsidRPr="00A91AB7">
        <w:rPr>
          <w:rFonts w:ascii="仿宋" w:eastAsia="仿宋" w:hAnsi="仿宋"/>
          <w:sz w:val="32"/>
          <w:szCs w:val="32"/>
        </w:rPr>
        <w:t>两个维护</w:t>
      </w:r>
      <w:r w:rsidR="004C1FC6" w:rsidRPr="00A91AB7">
        <w:rPr>
          <w:rFonts w:ascii="仿宋" w:eastAsia="仿宋" w:hAnsi="仿宋" w:hint="eastAsia"/>
          <w:sz w:val="32"/>
          <w:szCs w:val="32"/>
        </w:rPr>
        <w:t>”更加坚决。</w:t>
      </w:r>
      <w:r w:rsidR="00481C11" w:rsidRPr="00A91AB7">
        <w:rPr>
          <w:rFonts w:ascii="仿宋" w:eastAsia="仿宋" w:hAnsi="仿宋" w:hint="eastAsia"/>
          <w:sz w:val="32"/>
          <w:szCs w:val="32"/>
        </w:rPr>
        <w:t>进一步提高了坚持</w:t>
      </w:r>
      <w:r w:rsidR="00481C11" w:rsidRPr="00A91AB7">
        <w:rPr>
          <w:rFonts w:ascii="仿宋" w:eastAsia="仿宋" w:hAnsi="仿宋"/>
          <w:sz w:val="32"/>
          <w:szCs w:val="32"/>
        </w:rPr>
        <w:t>立德树人根本任务、坚持社会主义办学方向</w:t>
      </w:r>
      <w:r w:rsidR="00481C11" w:rsidRPr="00A91AB7">
        <w:rPr>
          <w:rFonts w:ascii="仿宋" w:eastAsia="仿宋" w:hAnsi="仿宋" w:hint="eastAsia"/>
          <w:sz w:val="32"/>
          <w:szCs w:val="32"/>
        </w:rPr>
        <w:t>的</w:t>
      </w:r>
      <w:r w:rsidR="004C1FC6" w:rsidRPr="00A91AB7">
        <w:rPr>
          <w:rFonts w:ascii="仿宋" w:eastAsia="仿宋" w:hAnsi="仿宋" w:hint="eastAsia"/>
          <w:sz w:val="32"/>
          <w:szCs w:val="32"/>
        </w:rPr>
        <w:t>责任感和使命感。</w:t>
      </w:r>
    </w:p>
    <w:p w:rsidR="00481C11" w:rsidRPr="00A91AB7" w:rsidRDefault="00481C11" w:rsidP="00211F90">
      <w:pPr>
        <w:adjustRightInd w:val="0"/>
        <w:snapToGrid w:val="0"/>
        <w:spacing w:line="560" w:lineRule="exact"/>
        <w:ind w:firstLineChars="200" w:firstLine="640"/>
        <w:rPr>
          <w:rFonts w:ascii="黑体" w:eastAsia="黑体" w:hAnsi="黑体"/>
          <w:sz w:val="32"/>
          <w:szCs w:val="32"/>
        </w:rPr>
      </w:pPr>
      <w:r w:rsidRPr="00A91AB7">
        <w:rPr>
          <w:rFonts w:ascii="黑体" w:eastAsia="黑体" w:hAnsi="黑体" w:hint="eastAsia"/>
          <w:sz w:val="32"/>
          <w:szCs w:val="32"/>
        </w:rPr>
        <w:t>二、</w:t>
      </w:r>
      <w:r w:rsidR="00BF7D44" w:rsidRPr="00A91AB7">
        <w:rPr>
          <w:rFonts w:ascii="黑体" w:eastAsia="黑体" w:hAnsi="黑体"/>
          <w:sz w:val="32"/>
          <w:szCs w:val="32"/>
        </w:rPr>
        <w:t>担当作为</w:t>
      </w:r>
      <w:r w:rsidR="00BF7D44" w:rsidRPr="00A91AB7">
        <w:rPr>
          <w:rFonts w:ascii="黑体" w:eastAsia="黑体" w:hAnsi="黑体" w:hint="eastAsia"/>
          <w:sz w:val="32"/>
          <w:szCs w:val="32"/>
        </w:rPr>
        <w:t>、</w:t>
      </w:r>
      <w:r w:rsidRPr="00A91AB7">
        <w:rPr>
          <w:rFonts w:ascii="黑体" w:eastAsia="黑体" w:hAnsi="黑体" w:hint="eastAsia"/>
          <w:sz w:val="32"/>
          <w:szCs w:val="32"/>
        </w:rPr>
        <w:t>狠抓落实，努力做实事做好事</w:t>
      </w:r>
    </w:p>
    <w:p w:rsidR="00481C11" w:rsidRPr="00A91AB7" w:rsidRDefault="00481C11" w:rsidP="00211F90">
      <w:pPr>
        <w:adjustRightInd w:val="0"/>
        <w:snapToGrid w:val="0"/>
        <w:spacing w:line="560" w:lineRule="exact"/>
        <w:ind w:firstLineChars="200" w:firstLine="640"/>
        <w:rPr>
          <w:rFonts w:ascii="仿宋" w:eastAsia="仿宋" w:hAnsi="仿宋"/>
          <w:sz w:val="32"/>
          <w:szCs w:val="32"/>
        </w:rPr>
      </w:pPr>
      <w:r w:rsidRPr="00A91AB7">
        <w:rPr>
          <w:rFonts w:ascii="仿宋" w:eastAsia="仿宋" w:hAnsi="仿宋" w:hint="eastAsia"/>
          <w:sz w:val="32"/>
          <w:szCs w:val="32"/>
        </w:rPr>
        <w:t>按照</w:t>
      </w:r>
      <w:r w:rsidR="00EA2B2F" w:rsidRPr="00A91AB7">
        <w:rPr>
          <w:rFonts w:ascii="仿宋" w:eastAsia="仿宋" w:hAnsi="仿宋" w:hint="eastAsia"/>
          <w:sz w:val="32"/>
          <w:szCs w:val="32"/>
        </w:rPr>
        <w:t>习</w:t>
      </w:r>
      <w:r w:rsidR="005212D0" w:rsidRPr="00A91AB7">
        <w:rPr>
          <w:rFonts w:ascii="仿宋" w:eastAsia="仿宋" w:hAnsi="仿宋" w:hint="eastAsia"/>
          <w:sz w:val="32"/>
          <w:szCs w:val="32"/>
        </w:rPr>
        <w:t>近平</w:t>
      </w:r>
      <w:r w:rsidR="00EA2B2F" w:rsidRPr="00A91AB7">
        <w:rPr>
          <w:rFonts w:ascii="仿宋" w:eastAsia="仿宋" w:hAnsi="仿宋" w:hint="eastAsia"/>
          <w:sz w:val="32"/>
          <w:szCs w:val="32"/>
        </w:rPr>
        <w:t>总书记“两个走在前列”、省委“</w:t>
      </w:r>
      <w:r w:rsidR="00E026CF" w:rsidRPr="00A91AB7">
        <w:rPr>
          <w:rFonts w:ascii="仿宋" w:eastAsia="仿宋" w:hAnsi="仿宋" w:hint="eastAsia"/>
          <w:sz w:val="32"/>
          <w:szCs w:val="32"/>
        </w:rPr>
        <w:t>新时代新担当新作为</w:t>
      </w:r>
      <w:r w:rsidR="00EA2B2F" w:rsidRPr="00A91AB7">
        <w:rPr>
          <w:rFonts w:ascii="仿宋" w:eastAsia="仿宋" w:hAnsi="仿宋" w:hint="eastAsia"/>
          <w:sz w:val="32"/>
          <w:szCs w:val="32"/>
        </w:rPr>
        <w:t>”</w:t>
      </w:r>
      <w:r w:rsidR="00E026CF" w:rsidRPr="00A91AB7">
        <w:rPr>
          <w:rFonts w:ascii="仿宋" w:eastAsia="仿宋" w:hAnsi="仿宋" w:hint="eastAsia"/>
          <w:sz w:val="32"/>
          <w:szCs w:val="32"/>
        </w:rPr>
        <w:t>的部署要求，</w:t>
      </w:r>
      <w:r w:rsidR="00602D0C" w:rsidRPr="00A91AB7">
        <w:rPr>
          <w:rFonts w:ascii="仿宋" w:eastAsia="仿宋" w:hAnsi="仿宋" w:hint="eastAsia"/>
          <w:sz w:val="32"/>
          <w:szCs w:val="32"/>
        </w:rPr>
        <w:t>扎实</w:t>
      </w:r>
      <w:r w:rsidR="00602D0C" w:rsidRPr="00A91AB7">
        <w:rPr>
          <w:rFonts w:ascii="仿宋" w:eastAsia="仿宋" w:hAnsi="仿宋"/>
          <w:sz w:val="32"/>
          <w:szCs w:val="32"/>
        </w:rPr>
        <w:t>落实全国教育大会、全国高校党的建设工作会议、全省教育大会精神</w:t>
      </w:r>
      <w:r w:rsidR="00602D0C" w:rsidRPr="00A91AB7">
        <w:rPr>
          <w:rFonts w:ascii="仿宋" w:eastAsia="仿宋" w:hAnsi="仿宋" w:hint="eastAsia"/>
          <w:sz w:val="32"/>
          <w:szCs w:val="32"/>
        </w:rPr>
        <w:t>，</w:t>
      </w:r>
      <w:r w:rsidRPr="00A91AB7">
        <w:rPr>
          <w:rFonts w:ascii="仿宋" w:eastAsia="仿宋" w:hAnsi="仿宋" w:hint="eastAsia"/>
          <w:sz w:val="32"/>
          <w:szCs w:val="32"/>
        </w:rPr>
        <w:t>紧</w:t>
      </w:r>
      <w:r w:rsidR="00E026CF" w:rsidRPr="00A91AB7">
        <w:rPr>
          <w:rFonts w:ascii="仿宋" w:eastAsia="仿宋" w:hAnsi="仿宋" w:hint="eastAsia"/>
          <w:sz w:val="32"/>
          <w:szCs w:val="32"/>
        </w:rPr>
        <w:t>紧围绕学校</w:t>
      </w:r>
      <w:r w:rsidRPr="00A91AB7">
        <w:rPr>
          <w:rFonts w:ascii="仿宋" w:eastAsia="仿宋" w:hAnsi="仿宋" w:hint="eastAsia"/>
          <w:sz w:val="32"/>
          <w:szCs w:val="32"/>
        </w:rPr>
        <w:t>“一精神”“一规划”，</w:t>
      </w:r>
      <w:r w:rsidRPr="00A91AB7">
        <w:rPr>
          <w:rFonts w:ascii="仿宋" w:eastAsia="仿宋" w:hAnsi="仿宋" w:hint="eastAsia"/>
          <w:sz w:val="32"/>
          <w:szCs w:val="32"/>
        </w:rPr>
        <w:lastRenderedPageBreak/>
        <w:t>坚持服务大局、服务师生、助力发展，强调责任担当、协同联动、增量贡献，</w:t>
      </w:r>
      <w:r w:rsidRPr="00A91AB7">
        <w:rPr>
          <w:rFonts w:ascii="仿宋" w:eastAsia="仿宋" w:hAnsi="仿宋"/>
          <w:sz w:val="32"/>
          <w:szCs w:val="32"/>
        </w:rPr>
        <w:t>提升</w:t>
      </w:r>
      <w:r w:rsidRPr="00A91AB7">
        <w:rPr>
          <w:rFonts w:ascii="仿宋" w:eastAsia="仿宋" w:hAnsi="仿宋" w:hint="eastAsia"/>
          <w:sz w:val="32"/>
          <w:szCs w:val="32"/>
        </w:rPr>
        <w:t>了</w:t>
      </w:r>
      <w:r w:rsidRPr="00A91AB7">
        <w:rPr>
          <w:rFonts w:ascii="仿宋" w:eastAsia="仿宋" w:hAnsi="仿宋"/>
          <w:sz w:val="32"/>
          <w:szCs w:val="32"/>
        </w:rPr>
        <w:t>服务学校</w:t>
      </w:r>
      <w:r w:rsidRPr="00A91AB7">
        <w:rPr>
          <w:rFonts w:ascii="仿宋" w:eastAsia="仿宋" w:hAnsi="仿宋" w:hint="eastAsia"/>
          <w:sz w:val="32"/>
          <w:szCs w:val="32"/>
        </w:rPr>
        <w:t>改革发展</w:t>
      </w:r>
      <w:r w:rsidRPr="00A91AB7">
        <w:rPr>
          <w:rFonts w:ascii="仿宋" w:eastAsia="仿宋" w:hAnsi="仿宋"/>
          <w:sz w:val="32"/>
          <w:szCs w:val="32"/>
        </w:rPr>
        <w:t>的</w:t>
      </w:r>
      <w:r w:rsidRPr="00A91AB7">
        <w:rPr>
          <w:rFonts w:ascii="仿宋" w:eastAsia="仿宋" w:hAnsi="仿宋" w:hint="eastAsia"/>
          <w:sz w:val="32"/>
          <w:szCs w:val="32"/>
        </w:rPr>
        <w:t>能力和</w:t>
      </w:r>
      <w:r w:rsidRPr="00A91AB7">
        <w:rPr>
          <w:rFonts w:ascii="仿宋" w:eastAsia="仿宋" w:hAnsi="仿宋"/>
          <w:sz w:val="32"/>
          <w:szCs w:val="32"/>
        </w:rPr>
        <w:t>水平。</w:t>
      </w:r>
    </w:p>
    <w:p w:rsidR="00012A05" w:rsidRPr="00A91AB7" w:rsidRDefault="00012A05" w:rsidP="00211F90">
      <w:pPr>
        <w:adjustRightInd w:val="0"/>
        <w:snapToGrid w:val="0"/>
        <w:spacing w:line="560" w:lineRule="exact"/>
        <w:ind w:firstLineChars="200" w:firstLine="640"/>
        <w:rPr>
          <w:rFonts w:ascii="仿宋" w:eastAsia="仿宋" w:hAnsi="仿宋"/>
          <w:sz w:val="32"/>
          <w:szCs w:val="32"/>
        </w:rPr>
      </w:pPr>
      <w:r w:rsidRPr="00A91AB7">
        <w:rPr>
          <w:rFonts w:ascii="楷体" w:eastAsia="楷体" w:hAnsi="楷体"/>
          <w:sz w:val="32"/>
          <w:szCs w:val="32"/>
        </w:rPr>
        <w:t>“后勤服务标准建设年”活动</w:t>
      </w:r>
      <w:r w:rsidRPr="00A91AB7">
        <w:rPr>
          <w:rFonts w:ascii="楷体" w:eastAsia="楷体" w:hAnsi="楷体" w:hint="eastAsia"/>
          <w:sz w:val="32"/>
          <w:szCs w:val="32"/>
        </w:rPr>
        <w:t>成效明显、亮点纷呈</w:t>
      </w:r>
      <w:r w:rsidR="00A91AB7" w:rsidRPr="00A91AB7">
        <w:rPr>
          <w:rFonts w:ascii="楷体" w:eastAsia="楷体" w:hAnsi="楷体" w:hint="eastAsia"/>
          <w:sz w:val="32"/>
          <w:szCs w:val="32"/>
        </w:rPr>
        <w:t>。</w:t>
      </w:r>
      <w:r w:rsidR="00A91AB7" w:rsidRPr="00A91AB7">
        <w:rPr>
          <w:rFonts w:ascii="仿宋" w:eastAsia="仿宋" w:hAnsi="仿宋" w:hint="eastAsia"/>
          <w:sz w:val="32"/>
          <w:szCs w:val="32"/>
        </w:rPr>
        <w:t>一是</w:t>
      </w:r>
      <w:r w:rsidRPr="00A91AB7">
        <w:rPr>
          <w:rFonts w:ascii="仿宋" w:eastAsia="仿宋" w:hAnsi="仿宋"/>
          <w:sz w:val="32"/>
          <w:szCs w:val="32"/>
        </w:rPr>
        <w:t>育人环境</w:t>
      </w:r>
      <w:r w:rsidRPr="00A91AB7">
        <w:rPr>
          <w:rFonts w:ascii="仿宋" w:eastAsia="仿宋" w:hAnsi="仿宋" w:hint="eastAsia"/>
          <w:sz w:val="32"/>
          <w:szCs w:val="32"/>
        </w:rPr>
        <w:t>建设得到加强：对7处教学科研场所、7所学生公寓进行了</w:t>
      </w:r>
      <w:r w:rsidRPr="00A91AB7">
        <w:rPr>
          <w:rFonts w:ascii="仿宋" w:eastAsia="仿宋" w:hAnsi="仿宋"/>
          <w:sz w:val="32"/>
          <w:szCs w:val="32"/>
        </w:rPr>
        <w:t>专项修缮改造</w:t>
      </w:r>
      <w:r w:rsidRPr="00A91AB7">
        <w:rPr>
          <w:rFonts w:ascii="仿宋" w:eastAsia="仿宋" w:hAnsi="仿宋" w:hint="eastAsia"/>
          <w:sz w:val="32"/>
          <w:szCs w:val="32"/>
        </w:rPr>
        <w:t>，建成3个</w:t>
      </w:r>
      <w:r w:rsidRPr="00A91AB7">
        <w:rPr>
          <w:rFonts w:ascii="仿宋" w:eastAsia="仿宋" w:hAnsi="仿宋"/>
          <w:sz w:val="32"/>
          <w:szCs w:val="32"/>
        </w:rPr>
        <w:t>学习交流空间</w:t>
      </w:r>
      <w:proofErr w:type="gramStart"/>
      <w:r w:rsidRPr="00A91AB7">
        <w:rPr>
          <w:rFonts w:ascii="仿宋" w:eastAsia="仿宋" w:hAnsi="仿宋"/>
          <w:sz w:val="32"/>
          <w:szCs w:val="32"/>
        </w:rPr>
        <w:t>和休读点</w:t>
      </w:r>
      <w:proofErr w:type="gramEnd"/>
      <w:r w:rsidRPr="00A91AB7">
        <w:rPr>
          <w:rFonts w:ascii="仿宋" w:eastAsia="仿宋" w:hAnsi="仿宋" w:hint="eastAsia"/>
          <w:sz w:val="32"/>
          <w:szCs w:val="32"/>
        </w:rPr>
        <w:t>、6</w:t>
      </w:r>
      <w:r w:rsidRPr="00A91AB7">
        <w:rPr>
          <w:rFonts w:ascii="仿宋" w:eastAsia="仿宋" w:hAnsi="仿宋"/>
          <w:sz w:val="32"/>
          <w:szCs w:val="32"/>
        </w:rPr>
        <w:t>个网球场</w:t>
      </w:r>
      <w:r w:rsidRPr="00A91AB7">
        <w:rPr>
          <w:rFonts w:ascii="仿宋" w:eastAsia="仿宋" w:hAnsi="仿宋" w:hint="eastAsia"/>
          <w:sz w:val="32"/>
          <w:szCs w:val="32"/>
        </w:rPr>
        <w:t>。</w:t>
      </w:r>
      <w:r w:rsidRPr="00A91AB7">
        <w:rPr>
          <w:rFonts w:ascii="仿宋" w:eastAsia="仿宋" w:hAnsi="仿宋"/>
          <w:sz w:val="32"/>
          <w:szCs w:val="32"/>
        </w:rPr>
        <w:t>争取</w:t>
      </w:r>
      <w:r w:rsidRPr="00A91AB7">
        <w:rPr>
          <w:rFonts w:ascii="仿宋" w:eastAsia="仿宋" w:hAnsi="仿宋" w:hint="eastAsia"/>
          <w:sz w:val="32"/>
          <w:szCs w:val="32"/>
        </w:rPr>
        <w:t>社会</w:t>
      </w:r>
      <w:r w:rsidRPr="00A91AB7">
        <w:rPr>
          <w:rFonts w:ascii="仿宋" w:eastAsia="仿宋" w:hAnsi="仿宋"/>
          <w:sz w:val="32"/>
          <w:szCs w:val="32"/>
        </w:rPr>
        <w:t>捐赠</w:t>
      </w:r>
      <w:r w:rsidR="008F6785" w:rsidRPr="00A91AB7">
        <w:rPr>
          <w:rFonts w:ascii="仿宋" w:eastAsia="仿宋" w:hAnsi="仿宋"/>
          <w:sz w:val="32"/>
          <w:szCs w:val="32"/>
        </w:rPr>
        <w:t>40</w:t>
      </w:r>
      <w:r w:rsidRPr="00A91AB7">
        <w:rPr>
          <w:rFonts w:ascii="仿宋" w:eastAsia="仿宋" w:hAnsi="仿宋"/>
          <w:sz w:val="32"/>
          <w:szCs w:val="32"/>
        </w:rPr>
        <w:t>余万元，建设大学生艺术中心</w:t>
      </w:r>
      <w:r w:rsidR="008F6785" w:rsidRPr="00A91AB7">
        <w:rPr>
          <w:rFonts w:ascii="仿宋" w:eastAsia="仿宋" w:hAnsi="仿宋"/>
          <w:sz w:val="32"/>
          <w:szCs w:val="32"/>
        </w:rPr>
        <w:t>LED</w:t>
      </w:r>
      <w:r w:rsidRPr="00A91AB7">
        <w:rPr>
          <w:rFonts w:ascii="仿宋" w:eastAsia="仿宋" w:hAnsi="仿宋"/>
          <w:sz w:val="32"/>
          <w:szCs w:val="32"/>
        </w:rPr>
        <w:t>屏和第三体育场公共厕所。</w:t>
      </w:r>
      <w:r w:rsidR="00A91AB7" w:rsidRPr="00A91AB7">
        <w:rPr>
          <w:rFonts w:ascii="仿宋" w:eastAsia="仿宋" w:hAnsi="仿宋" w:hint="eastAsia"/>
          <w:sz w:val="32"/>
          <w:szCs w:val="32"/>
        </w:rPr>
        <w:t>二是</w:t>
      </w:r>
      <w:r w:rsidRPr="00A91AB7">
        <w:rPr>
          <w:rFonts w:ascii="仿宋" w:eastAsia="仿宋" w:hAnsi="仿宋"/>
          <w:sz w:val="32"/>
          <w:szCs w:val="32"/>
        </w:rPr>
        <w:t>餐饮</w:t>
      </w:r>
      <w:r w:rsidRPr="00A91AB7">
        <w:rPr>
          <w:rFonts w:ascii="仿宋" w:eastAsia="仿宋" w:hAnsi="仿宋" w:hint="eastAsia"/>
          <w:sz w:val="32"/>
          <w:szCs w:val="32"/>
        </w:rPr>
        <w:t>服务水平不断提高：筹资为</w:t>
      </w:r>
      <w:r w:rsidRPr="00A91AB7">
        <w:rPr>
          <w:rFonts w:ascii="仿宋" w:eastAsia="仿宋" w:hAnsi="仿宋"/>
          <w:sz w:val="32"/>
          <w:szCs w:val="32"/>
        </w:rPr>
        <w:t>各餐厅</w:t>
      </w:r>
      <w:r w:rsidRPr="00A91AB7">
        <w:rPr>
          <w:rFonts w:ascii="仿宋" w:eastAsia="仿宋" w:hAnsi="仿宋" w:hint="eastAsia"/>
          <w:sz w:val="32"/>
          <w:szCs w:val="32"/>
        </w:rPr>
        <w:t>安装了</w:t>
      </w:r>
      <w:r w:rsidRPr="00A91AB7">
        <w:rPr>
          <w:rFonts w:ascii="仿宋" w:eastAsia="仿宋" w:hAnsi="仿宋"/>
          <w:sz w:val="32"/>
          <w:szCs w:val="32"/>
        </w:rPr>
        <w:t>空调</w:t>
      </w:r>
      <w:r w:rsidRPr="00A91AB7">
        <w:rPr>
          <w:rFonts w:ascii="仿宋" w:eastAsia="仿宋" w:hAnsi="仿宋" w:hint="eastAsia"/>
          <w:sz w:val="32"/>
          <w:szCs w:val="32"/>
        </w:rPr>
        <w:t>，冬季为全部</w:t>
      </w:r>
      <w:r w:rsidRPr="00A91AB7">
        <w:rPr>
          <w:rFonts w:ascii="仿宋" w:eastAsia="仿宋" w:hAnsi="仿宋"/>
          <w:sz w:val="32"/>
          <w:szCs w:val="32"/>
        </w:rPr>
        <w:t>餐椅</w:t>
      </w:r>
      <w:r w:rsidRPr="00A91AB7">
        <w:rPr>
          <w:rFonts w:ascii="仿宋" w:eastAsia="仿宋" w:hAnsi="仿宋" w:hint="eastAsia"/>
          <w:sz w:val="32"/>
          <w:szCs w:val="32"/>
        </w:rPr>
        <w:t>安装了</w:t>
      </w:r>
      <w:r w:rsidRPr="00A91AB7">
        <w:rPr>
          <w:rFonts w:ascii="仿宋" w:eastAsia="仿宋" w:hAnsi="仿宋"/>
          <w:sz w:val="32"/>
          <w:szCs w:val="32"/>
        </w:rPr>
        <w:t>暖心</w:t>
      </w:r>
      <w:r w:rsidR="005212D0" w:rsidRPr="00A91AB7">
        <w:rPr>
          <w:rFonts w:ascii="仿宋" w:eastAsia="仿宋" w:hAnsi="仿宋" w:hint="eastAsia"/>
          <w:sz w:val="32"/>
          <w:szCs w:val="32"/>
        </w:rPr>
        <w:t>坐</w:t>
      </w:r>
      <w:r w:rsidRPr="00A91AB7">
        <w:rPr>
          <w:rFonts w:ascii="仿宋" w:eastAsia="仿宋" w:hAnsi="仿宋"/>
          <w:sz w:val="32"/>
          <w:szCs w:val="32"/>
        </w:rPr>
        <w:t>垫，</w:t>
      </w:r>
      <w:r w:rsidRPr="00A91AB7">
        <w:rPr>
          <w:rFonts w:ascii="仿宋" w:eastAsia="仿宋" w:hAnsi="仿宋" w:hint="eastAsia"/>
          <w:sz w:val="32"/>
          <w:szCs w:val="32"/>
        </w:rPr>
        <w:t>为近6</w:t>
      </w:r>
      <w:r w:rsidRPr="00A91AB7">
        <w:rPr>
          <w:rFonts w:ascii="仿宋" w:eastAsia="仿宋" w:hAnsi="仿宋"/>
          <w:sz w:val="32"/>
          <w:szCs w:val="32"/>
        </w:rPr>
        <w:t>000</w:t>
      </w:r>
      <w:r w:rsidRPr="00A91AB7">
        <w:rPr>
          <w:rFonts w:ascii="仿宋" w:eastAsia="仿宋" w:hAnsi="仿宋" w:hint="eastAsia"/>
          <w:sz w:val="32"/>
          <w:szCs w:val="32"/>
        </w:rPr>
        <w:t>师生提供“包水饺”</w:t>
      </w:r>
      <w:r w:rsidR="00602D0C" w:rsidRPr="00A91AB7">
        <w:rPr>
          <w:rFonts w:ascii="仿宋" w:eastAsia="仿宋" w:hAnsi="仿宋" w:hint="eastAsia"/>
          <w:sz w:val="32"/>
          <w:szCs w:val="32"/>
        </w:rPr>
        <w:t>免费</w:t>
      </w:r>
      <w:r w:rsidRPr="00A91AB7">
        <w:rPr>
          <w:rFonts w:ascii="仿宋" w:eastAsia="仿宋" w:hAnsi="仿宋" w:hint="eastAsia"/>
          <w:sz w:val="32"/>
          <w:szCs w:val="32"/>
        </w:rPr>
        <w:t>服务，</w:t>
      </w:r>
      <w:r w:rsidRPr="00A91AB7">
        <w:rPr>
          <w:rFonts w:ascii="仿宋" w:eastAsia="仿宋" w:hAnsi="仿宋"/>
          <w:sz w:val="32"/>
          <w:szCs w:val="32"/>
        </w:rPr>
        <w:t>梅园</w:t>
      </w:r>
      <w:proofErr w:type="gramStart"/>
      <w:r w:rsidRPr="00A91AB7">
        <w:rPr>
          <w:rFonts w:ascii="仿宋" w:eastAsia="仿宋" w:hAnsi="仿宋"/>
          <w:sz w:val="32"/>
          <w:szCs w:val="32"/>
        </w:rPr>
        <w:t>餐厅获</w:t>
      </w:r>
      <w:r w:rsidR="00602D0C" w:rsidRPr="00A91AB7">
        <w:rPr>
          <w:rFonts w:ascii="仿宋" w:eastAsia="仿宋" w:hAnsi="仿宋" w:hint="eastAsia"/>
          <w:sz w:val="32"/>
          <w:szCs w:val="32"/>
        </w:rPr>
        <w:t>评</w:t>
      </w:r>
      <w:r w:rsidRPr="00A91AB7">
        <w:rPr>
          <w:rFonts w:ascii="仿宋" w:eastAsia="仿宋" w:hAnsi="仿宋"/>
          <w:sz w:val="32"/>
          <w:szCs w:val="32"/>
        </w:rPr>
        <w:t>市</w:t>
      </w:r>
      <w:proofErr w:type="gramEnd"/>
      <w:r w:rsidRPr="00A91AB7">
        <w:rPr>
          <w:rFonts w:ascii="仿宋" w:eastAsia="仿宋" w:hAnsi="仿宋"/>
          <w:sz w:val="32"/>
          <w:szCs w:val="32"/>
        </w:rPr>
        <w:t>总工会“五好食堂”</w:t>
      </w:r>
      <w:r w:rsidRPr="00A91AB7">
        <w:rPr>
          <w:rFonts w:ascii="仿宋" w:eastAsia="仿宋" w:hAnsi="仿宋" w:hint="eastAsia"/>
          <w:sz w:val="32"/>
          <w:szCs w:val="32"/>
        </w:rPr>
        <w:t>。</w:t>
      </w:r>
      <w:r w:rsidR="00A91AB7" w:rsidRPr="00A91AB7">
        <w:rPr>
          <w:rFonts w:ascii="仿宋" w:eastAsia="仿宋" w:hAnsi="仿宋" w:hint="eastAsia"/>
          <w:sz w:val="32"/>
          <w:szCs w:val="32"/>
        </w:rPr>
        <w:t>三是</w:t>
      </w:r>
      <w:r w:rsidRPr="00A91AB7">
        <w:rPr>
          <w:rFonts w:ascii="仿宋" w:eastAsia="仿宋" w:hAnsi="仿宋" w:hint="eastAsia"/>
          <w:sz w:val="32"/>
          <w:szCs w:val="32"/>
        </w:rPr>
        <w:t>能源管理再上台阶：</w:t>
      </w:r>
      <w:r w:rsidRPr="00A91AB7">
        <w:rPr>
          <w:rFonts w:ascii="仿宋" w:eastAsia="仿宋" w:hAnsi="仿宋"/>
          <w:sz w:val="32"/>
          <w:szCs w:val="32"/>
        </w:rPr>
        <w:t>公寓和公建直饮水</w:t>
      </w:r>
      <w:r w:rsidR="008F6785" w:rsidRPr="00A91AB7">
        <w:rPr>
          <w:rFonts w:ascii="仿宋" w:eastAsia="仿宋" w:hAnsi="仿宋"/>
          <w:sz w:val="32"/>
          <w:szCs w:val="32"/>
        </w:rPr>
        <w:t>BOT</w:t>
      </w:r>
      <w:r w:rsidRPr="00A91AB7">
        <w:rPr>
          <w:rFonts w:ascii="仿宋" w:eastAsia="仿宋" w:hAnsi="仿宋"/>
          <w:sz w:val="32"/>
          <w:szCs w:val="32"/>
        </w:rPr>
        <w:t>项目投入运行</w:t>
      </w:r>
      <w:r w:rsidRPr="00A91AB7">
        <w:rPr>
          <w:rFonts w:ascii="仿宋" w:eastAsia="仿宋" w:hAnsi="仿宋" w:hint="eastAsia"/>
          <w:sz w:val="32"/>
          <w:szCs w:val="32"/>
        </w:rPr>
        <w:t>，二次供水入选</w:t>
      </w:r>
      <w:r w:rsidRPr="00A91AB7">
        <w:rPr>
          <w:rFonts w:ascii="仿宋" w:eastAsia="仿宋" w:hAnsi="仿宋"/>
          <w:sz w:val="32"/>
          <w:szCs w:val="32"/>
        </w:rPr>
        <w:t>中国教育后勤样板示范校</w:t>
      </w:r>
      <w:r w:rsidRPr="00A91AB7">
        <w:rPr>
          <w:rFonts w:ascii="仿宋" w:eastAsia="仿宋" w:hAnsi="仿宋" w:hint="eastAsia"/>
          <w:sz w:val="32"/>
          <w:szCs w:val="32"/>
        </w:rPr>
        <w:t>，获得省政府节能</w:t>
      </w:r>
      <w:proofErr w:type="gramStart"/>
      <w:r w:rsidRPr="00A91AB7">
        <w:rPr>
          <w:rFonts w:ascii="仿宋" w:eastAsia="仿宋" w:hAnsi="仿宋" w:hint="eastAsia"/>
          <w:sz w:val="32"/>
          <w:szCs w:val="32"/>
        </w:rPr>
        <w:t>专项奖补</w:t>
      </w:r>
      <w:proofErr w:type="gramEnd"/>
      <w:r w:rsidRPr="00A91AB7">
        <w:rPr>
          <w:rFonts w:ascii="仿宋" w:eastAsia="仿宋" w:hAnsi="仿宋" w:hint="eastAsia"/>
          <w:sz w:val="32"/>
          <w:szCs w:val="32"/>
        </w:rPr>
        <w:t>4</w:t>
      </w:r>
      <w:r w:rsidRPr="00A91AB7">
        <w:rPr>
          <w:rFonts w:ascii="仿宋" w:eastAsia="仿宋" w:hAnsi="仿宋"/>
          <w:sz w:val="32"/>
          <w:szCs w:val="32"/>
        </w:rPr>
        <w:t>4.8</w:t>
      </w:r>
      <w:r w:rsidRPr="00A91AB7">
        <w:rPr>
          <w:rFonts w:ascii="仿宋" w:eastAsia="仿宋" w:hAnsi="仿宋" w:hint="eastAsia"/>
          <w:sz w:val="32"/>
          <w:szCs w:val="32"/>
        </w:rPr>
        <w:t>万元。</w:t>
      </w:r>
      <w:r w:rsidR="00A91AB7" w:rsidRPr="00A91AB7">
        <w:rPr>
          <w:rFonts w:ascii="仿宋" w:eastAsia="仿宋" w:hAnsi="仿宋" w:hint="eastAsia"/>
          <w:sz w:val="32"/>
          <w:szCs w:val="32"/>
        </w:rPr>
        <w:t>四是</w:t>
      </w:r>
      <w:r w:rsidRPr="00A91AB7">
        <w:rPr>
          <w:rFonts w:ascii="仿宋" w:eastAsia="仿宋" w:hAnsi="仿宋"/>
          <w:sz w:val="32"/>
          <w:szCs w:val="32"/>
        </w:rPr>
        <w:t>物业</w:t>
      </w:r>
      <w:r w:rsidRPr="00A91AB7">
        <w:rPr>
          <w:rFonts w:ascii="仿宋" w:eastAsia="仿宋" w:hAnsi="仿宋" w:hint="eastAsia"/>
          <w:sz w:val="32"/>
          <w:szCs w:val="32"/>
        </w:rPr>
        <w:t>服务进一步升级：</w:t>
      </w:r>
      <w:r w:rsidRPr="00A91AB7">
        <w:rPr>
          <w:rFonts w:ascii="仿宋" w:eastAsia="仿宋" w:hAnsi="仿宋"/>
          <w:sz w:val="32"/>
          <w:szCs w:val="32"/>
        </w:rPr>
        <w:t>全面实行网格化，建立</w:t>
      </w:r>
      <w:r w:rsidRPr="00A91AB7">
        <w:rPr>
          <w:rFonts w:ascii="仿宋" w:eastAsia="仿宋" w:hAnsi="仿宋" w:hint="eastAsia"/>
          <w:sz w:val="32"/>
          <w:szCs w:val="32"/>
        </w:rPr>
        <w:t>了</w:t>
      </w:r>
      <w:r w:rsidRPr="00A91AB7">
        <w:rPr>
          <w:rFonts w:ascii="仿宋" w:eastAsia="仿宋" w:hAnsi="仿宋"/>
          <w:sz w:val="32"/>
          <w:szCs w:val="32"/>
        </w:rPr>
        <w:t>服务师生</w:t>
      </w:r>
      <w:r w:rsidR="008F6785" w:rsidRPr="00A91AB7">
        <w:rPr>
          <w:rFonts w:ascii="仿宋" w:eastAsia="仿宋" w:hAnsi="仿宋"/>
          <w:sz w:val="32"/>
          <w:szCs w:val="32"/>
        </w:rPr>
        <w:t>8</w:t>
      </w:r>
      <w:r w:rsidRPr="00A91AB7">
        <w:rPr>
          <w:rFonts w:ascii="仿宋" w:eastAsia="仿宋" w:hAnsi="仿宋"/>
          <w:sz w:val="32"/>
          <w:szCs w:val="32"/>
        </w:rPr>
        <w:t>个事项“一次办好”工作机制。校园物业管理获</w:t>
      </w:r>
      <w:r w:rsidR="008F6785" w:rsidRPr="00A91AB7">
        <w:rPr>
          <w:rFonts w:ascii="仿宋" w:eastAsia="仿宋" w:hAnsi="仿宋"/>
          <w:sz w:val="32"/>
          <w:szCs w:val="32"/>
        </w:rPr>
        <w:t>“2018</w:t>
      </w:r>
      <w:r w:rsidRPr="00A91AB7">
        <w:rPr>
          <w:rFonts w:ascii="仿宋" w:eastAsia="仿宋" w:hAnsi="仿宋"/>
          <w:sz w:val="32"/>
          <w:szCs w:val="32"/>
        </w:rPr>
        <w:t>年度中国高校物业管理优秀项目”</w:t>
      </w:r>
      <w:r w:rsidRPr="00A91AB7">
        <w:rPr>
          <w:rFonts w:ascii="仿宋" w:eastAsia="仿宋" w:hAnsi="仿宋" w:hint="eastAsia"/>
          <w:sz w:val="32"/>
          <w:szCs w:val="32"/>
        </w:rPr>
        <w:t>。</w:t>
      </w:r>
      <w:r w:rsidR="00A91AB7" w:rsidRPr="00A91AB7">
        <w:rPr>
          <w:rFonts w:ascii="仿宋" w:eastAsia="仿宋" w:hAnsi="仿宋" w:hint="eastAsia"/>
          <w:sz w:val="32"/>
          <w:szCs w:val="32"/>
        </w:rPr>
        <w:t>五是</w:t>
      </w:r>
      <w:r w:rsidRPr="00A91AB7">
        <w:rPr>
          <w:rFonts w:ascii="仿宋" w:eastAsia="仿宋" w:hAnsi="仿宋" w:hint="eastAsia"/>
          <w:sz w:val="32"/>
          <w:szCs w:val="32"/>
        </w:rPr>
        <w:t>社区工作有新推进：争取</w:t>
      </w:r>
      <w:r w:rsidR="00602D0C" w:rsidRPr="00A91AB7">
        <w:rPr>
          <w:rFonts w:ascii="仿宋" w:eastAsia="仿宋" w:hAnsi="仿宋" w:hint="eastAsia"/>
          <w:sz w:val="32"/>
          <w:szCs w:val="32"/>
        </w:rPr>
        <w:t>社会资金</w:t>
      </w:r>
      <w:r w:rsidRPr="00A91AB7">
        <w:rPr>
          <w:rFonts w:ascii="仿宋" w:eastAsia="仿宋" w:hAnsi="仿宋" w:hint="eastAsia"/>
          <w:sz w:val="32"/>
          <w:szCs w:val="32"/>
        </w:rPr>
        <w:t>1</w:t>
      </w:r>
      <w:r w:rsidRPr="00A91AB7">
        <w:rPr>
          <w:rFonts w:ascii="仿宋" w:eastAsia="仿宋" w:hAnsi="仿宋"/>
          <w:sz w:val="32"/>
          <w:szCs w:val="32"/>
        </w:rPr>
        <w:t>00</w:t>
      </w:r>
      <w:r w:rsidR="00602D0C" w:rsidRPr="00A91AB7">
        <w:rPr>
          <w:rFonts w:ascii="仿宋" w:eastAsia="仿宋" w:hAnsi="仿宋" w:hint="eastAsia"/>
          <w:sz w:val="32"/>
          <w:szCs w:val="32"/>
        </w:rPr>
        <w:t>万元，完成了博大花园</w:t>
      </w:r>
      <w:r w:rsidRPr="00A91AB7">
        <w:rPr>
          <w:rFonts w:ascii="仿宋" w:eastAsia="仿宋" w:hAnsi="仿宋" w:hint="eastAsia"/>
          <w:sz w:val="32"/>
          <w:szCs w:val="32"/>
        </w:rPr>
        <w:t>“智慧社区”</w:t>
      </w:r>
      <w:r w:rsidRPr="00A91AB7">
        <w:rPr>
          <w:rFonts w:ascii="仿宋" w:eastAsia="仿宋" w:hAnsi="仿宋"/>
          <w:sz w:val="32"/>
          <w:szCs w:val="32"/>
        </w:rPr>
        <w:t>示范项目</w:t>
      </w:r>
      <w:r w:rsidRPr="00A91AB7">
        <w:rPr>
          <w:rFonts w:ascii="仿宋" w:eastAsia="仿宋" w:hAnsi="仿宋" w:hint="eastAsia"/>
          <w:sz w:val="32"/>
          <w:szCs w:val="32"/>
        </w:rPr>
        <w:t>建设，家家都有了新的获得感。</w:t>
      </w:r>
      <w:r w:rsidR="00A91AB7" w:rsidRPr="00A91AB7">
        <w:rPr>
          <w:rFonts w:ascii="仿宋" w:eastAsia="仿宋" w:hAnsi="仿宋" w:hint="eastAsia"/>
          <w:sz w:val="32"/>
          <w:szCs w:val="32"/>
        </w:rPr>
        <w:t>六是</w:t>
      </w:r>
      <w:r w:rsidRPr="00A91AB7">
        <w:rPr>
          <w:rFonts w:ascii="仿宋" w:eastAsia="仿宋" w:hAnsi="仿宋" w:hint="eastAsia"/>
          <w:sz w:val="32"/>
          <w:szCs w:val="32"/>
        </w:rPr>
        <w:t>幼教工作有新提升：许多工作走在了全区、全市前列，荣获淄博市学前教育课程资源建设优秀单位。</w:t>
      </w:r>
      <w:r w:rsidR="00A91AB7" w:rsidRPr="00A91AB7">
        <w:rPr>
          <w:rFonts w:ascii="仿宋" w:eastAsia="仿宋" w:hAnsi="仿宋" w:hint="eastAsia"/>
          <w:sz w:val="32"/>
          <w:szCs w:val="32"/>
        </w:rPr>
        <w:t>七是</w:t>
      </w:r>
      <w:r w:rsidRPr="00A91AB7">
        <w:rPr>
          <w:rFonts w:ascii="仿宋" w:eastAsia="仿宋" w:hAnsi="仿宋"/>
          <w:sz w:val="32"/>
          <w:szCs w:val="32"/>
        </w:rPr>
        <w:t>国</w:t>
      </w:r>
      <w:r w:rsidR="003B194A" w:rsidRPr="00A91AB7">
        <w:rPr>
          <w:rFonts w:ascii="仿宋" w:eastAsia="仿宋" w:hAnsi="仿宋" w:hint="eastAsia"/>
          <w:sz w:val="32"/>
          <w:szCs w:val="32"/>
        </w:rPr>
        <w:t>际学术</w:t>
      </w:r>
      <w:r w:rsidRPr="00A91AB7">
        <w:rPr>
          <w:rFonts w:ascii="仿宋" w:eastAsia="仿宋" w:hAnsi="仿宋"/>
          <w:sz w:val="32"/>
          <w:szCs w:val="32"/>
        </w:rPr>
        <w:t>交</w:t>
      </w:r>
      <w:r w:rsidR="003B194A" w:rsidRPr="00A91AB7">
        <w:rPr>
          <w:rFonts w:ascii="仿宋" w:eastAsia="仿宋" w:hAnsi="仿宋" w:hint="eastAsia"/>
          <w:sz w:val="32"/>
          <w:szCs w:val="32"/>
        </w:rPr>
        <w:t>流</w:t>
      </w:r>
      <w:r w:rsidRPr="00A91AB7">
        <w:rPr>
          <w:rFonts w:ascii="仿宋" w:eastAsia="仿宋" w:hAnsi="仿宋"/>
          <w:sz w:val="32"/>
          <w:szCs w:val="32"/>
        </w:rPr>
        <w:t>中心</w:t>
      </w:r>
      <w:r w:rsidRPr="00A91AB7">
        <w:rPr>
          <w:rFonts w:ascii="仿宋" w:eastAsia="仿宋" w:hAnsi="仿宋" w:hint="eastAsia"/>
          <w:sz w:val="32"/>
          <w:szCs w:val="32"/>
        </w:rPr>
        <w:t>取得新业绩：被省重大外事活动筹备领导小组、省旅发委授予</w:t>
      </w:r>
      <w:r w:rsidRPr="00A91AB7">
        <w:rPr>
          <w:rFonts w:ascii="仿宋" w:eastAsia="仿宋" w:hAnsi="仿宋"/>
          <w:sz w:val="32"/>
          <w:szCs w:val="32"/>
        </w:rPr>
        <w:t>“上海合作组织青岛峰会</w:t>
      </w:r>
      <w:r w:rsidRPr="00A91AB7">
        <w:rPr>
          <w:rFonts w:ascii="仿宋" w:eastAsia="仿宋" w:hAnsi="仿宋" w:hint="eastAsia"/>
          <w:sz w:val="32"/>
          <w:szCs w:val="32"/>
        </w:rPr>
        <w:t>优质服务</w:t>
      </w:r>
      <w:r w:rsidRPr="00A91AB7">
        <w:rPr>
          <w:rFonts w:ascii="仿宋" w:eastAsia="仿宋" w:hAnsi="仿宋"/>
          <w:sz w:val="32"/>
          <w:szCs w:val="32"/>
        </w:rPr>
        <w:t>先进单位”</w:t>
      </w:r>
      <w:r w:rsidRPr="00A91AB7">
        <w:rPr>
          <w:rFonts w:ascii="仿宋" w:eastAsia="仿宋" w:hAnsi="仿宋" w:hint="eastAsia"/>
          <w:sz w:val="32"/>
          <w:szCs w:val="32"/>
        </w:rPr>
        <w:t>，1人获得“优质服务证书”</w:t>
      </w:r>
      <w:r w:rsidRPr="00A91AB7">
        <w:rPr>
          <w:rFonts w:ascii="仿宋" w:eastAsia="仿宋" w:hAnsi="仿宋"/>
          <w:sz w:val="32"/>
          <w:szCs w:val="32"/>
        </w:rPr>
        <w:t>。</w:t>
      </w:r>
      <w:r w:rsidR="00602D0C" w:rsidRPr="00A91AB7">
        <w:rPr>
          <w:rFonts w:ascii="仿宋" w:eastAsia="仿宋" w:hAnsi="仿宋" w:hint="eastAsia"/>
          <w:sz w:val="32"/>
          <w:szCs w:val="32"/>
        </w:rPr>
        <w:t>后勤系统</w:t>
      </w:r>
      <w:r w:rsidRPr="00A91AB7">
        <w:rPr>
          <w:rFonts w:ascii="仿宋" w:eastAsia="仿宋" w:hAnsi="仿宋"/>
          <w:sz w:val="32"/>
          <w:szCs w:val="32"/>
        </w:rPr>
        <w:t>全年</w:t>
      </w:r>
      <w:r w:rsidR="00BA153F" w:rsidRPr="00A91AB7">
        <w:rPr>
          <w:rFonts w:ascii="仿宋" w:eastAsia="仿宋" w:hAnsi="仿宋"/>
          <w:sz w:val="32"/>
          <w:szCs w:val="32"/>
        </w:rPr>
        <w:t>超额完成年度经济目标</w:t>
      </w:r>
      <w:r w:rsidR="00BA153F" w:rsidRPr="00A91AB7">
        <w:rPr>
          <w:rFonts w:ascii="仿宋" w:eastAsia="仿宋" w:hAnsi="仿宋" w:hint="eastAsia"/>
          <w:sz w:val="32"/>
          <w:szCs w:val="32"/>
        </w:rPr>
        <w:t>，</w:t>
      </w:r>
      <w:r w:rsidRPr="00A91AB7">
        <w:rPr>
          <w:rFonts w:ascii="仿宋" w:eastAsia="仿宋" w:hAnsi="仿宋"/>
          <w:sz w:val="32"/>
          <w:szCs w:val="32"/>
        </w:rPr>
        <w:t>实现营业收入</w:t>
      </w:r>
      <w:r w:rsidR="008F6785" w:rsidRPr="00A91AB7">
        <w:rPr>
          <w:rFonts w:ascii="仿宋" w:eastAsia="仿宋" w:hAnsi="仿宋"/>
          <w:sz w:val="32"/>
          <w:szCs w:val="32"/>
        </w:rPr>
        <w:t>2.028</w:t>
      </w:r>
      <w:r w:rsidRPr="00A91AB7">
        <w:rPr>
          <w:rFonts w:ascii="仿宋" w:eastAsia="仿宋" w:hAnsi="仿宋"/>
          <w:sz w:val="32"/>
          <w:szCs w:val="32"/>
        </w:rPr>
        <w:t>亿元</w:t>
      </w:r>
      <w:r w:rsidRPr="00A91AB7">
        <w:rPr>
          <w:rFonts w:ascii="仿宋" w:eastAsia="仿宋" w:hAnsi="仿宋" w:hint="eastAsia"/>
          <w:sz w:val="32"/>
          <w:szCs w:val="32"/>
        </w:rPr>
        <w:t>，</w:t>
      </w:r>
      <w:r w:rsidRPr="00A91AB7">
        <w:rPr>
          <w:rFonts w:ascii="仿宋" w:eastAsia="仿宋" w:hAnsi="仿宋"/>
          <w:sz w:val="32"/>
          <w:szCs w:val="32"/>
        </w:rPr>
        <w:t>上缴学校</w:t>
      </w:r>
      <w:r w:rsidR="008F6785" w:rsidRPr="00A91AB7">
        <w:rPr>
          <w:rFonts w:ascii="仿宋" w:eastAsia="仿宋" w:hAnsi="仿宋"/>
          <w:sz w:val="32"/>
          <w:szCs w:val="32"/>
        </w:rPr>
        <w:t>1330</w:t>
      </w:r>
      <w:r w:rsidRPr="00A91AB7">
        <w:rPr>
          <w:rFonts w:ascii="仿宋" w:eastAsia="仿宋" w:hAnsi="仿宋"/>
          <w:sz w:val="32"/>
          <w:szCs w:val="32"/>
        </w:rPr>
        <w:t>万元</w:t>
      </w:r>
      <w:r w:rsidR="00602D0C" w:rsidRPr="00A91AB7">
        <w:rPr>
          <w:rFonts w:ascii="仿宋" w:eastAsia="仿宋" w:hAnsi="仿宋" w:hint="eastAsia"/>
          <w:sz w:val="32"/>
          <w:szCs w:val="32"/>
        </w:rPr>
        <w:t>；</w:t>
      </w:r>
      <w:r w:rsidRPr="00A91AB7">
        <w:rPr>
          <w:rFonts w:ascii="仿宋" w:eastAsia="仿宋" w:hAnsi="仿宋"/>
          <w:sz w:val="32"/>
          <w:szCs w:val="32"/>
        </w:rPr>
        <w:t>荣获“中国教育后勤系统信息宣传工作先进单位”称号，《提高维修服务效能途径》</w:t>
      </w:r>
      <w:r w:rsidRPr="00A91AB7">
        <w:rPr>
          <w:rFonts w:ascii="仿宋" w:eastAsia="仿宋" w:hAnsi="仿宋" w:hint="eastAsia"/>
          <w:sz w:val="32"/>
          <w:szCs w:val="32"/>
        </w:rPr>
        <w:t>入选</w:t>
      </w:r>
      <w:r w:rsidRPr="00A91AB7">
        <w:rPr>
          <w:rFonts w:ascii="仿宋" w:eastAsia="仿宋" w:hAnsi="仿宋"/>
          <w:sz w:val="32"/>
          <w:szCs w:val="32"/>
        </w:rPr>
        <w:t>中国高校后勤优秀案例</w:t>
      </w:r>
      <w:r w:rsidRPr="00A91AB7">
        <w:rPr>
          <w:rFonts w:ascii="仿宋" w:eastAsia="仿宋" w:hAnsi="仿宋" w:hint="eastAsia"/>
          <w:sz w:val="32"/>
          <w:szCs w:val="32"/>
        </w:rPr>
        <w:t>。</w:t>
      </w:r>
    </w:p>
    <w:p w:rsidR="00BA153F" w:rsidRPr="00A91AB7" w:rsidRDefault="00481C11" w:rsidP="00211F90">
      <w:pPr>
        <w:adjustRightInd w:val="0"/>
        <w:snapToGrid w:val="0"/>
        <w:spacing w:line="560" w:lineRule="exact"/>
        <w:ind w:firstLineChars="200" w:firstLine="640"/>
        <w:rPr>
          <w:rFonts w:ascii="仿宋" w:eastAsia="仿宋" w:hAnsi="仿宋"/>
          <w:sz w:val="32"/>
          <w:szCs w:val="32"/>
        </w:rPr>
      </w:pPr>
      <w:r w:rsidRPr="00A91AB7">
        <w:rPr>
          <w:rFonts w:ascii="楷体" w:eastAsia="楷体" w:hAnsi="楷体" w:hint="eastAsia"/>
          <w:sz w:val="32"/>
          <w:szCs w:val="32"/>
        </w:rPr>
        <w:t>基建工作</w:t>
      </w:r>
      <w:r w:rsidR="0014756E" w:rsidRPr="00A91AB7">
        <w:rPr>
          <w:rFonts w:ascii="楷体" w:eastAsia="楷体" w:hAnsi="楷体" w:hint="eastAsia"/>
          <w:sz w:val="32"/>
          <w:szCs w:val="32"/>
        </w:rPr>
        <w:t>取得</w:t>
      </w:r>
      <w:r w:rsidR="008F6785" w:rsidRPr="00A91AB7">
        <w:rPr>
          <w:rFonts w:ascii="楷体" w:eastAsia="楷体" w:hAnsi="楷体" w:hint="eastAsia"/>
          <w:sz w:val="32"/>
          <w:szCs w:val="32"/>
        </w:rPr>
        <w:t>新进展</w:t>
      </w:r>
      <w:r w:rsidR="00A91AB7" w:rsidRPr="00A91AB7">
        <w:rPr>
          <w:rFonts w:ascii="楷体" w:eastAsia="楷体" w:hAnsi="楷体" w:hint="eastAsia"/>
          <w:sz w:val="32"/>
          <w:szCs w:val="32"/>
        </w:rPr>
        <w:t>。</w:t>
      </w:r>
      <w:r w:rsidR="00BA153F" w:rsidRPr="00A91AB7">
        <w:rPr>
          <w:rFonts w:ascii="仿宋" w:eastAsia="仿宋" w:hAnsi="仿宋" w:hint="eastAsia"/>
          <w:sz w:val="32"/>
          <w:szCs w:val="32"/>
        </w:rPr>
        <w:t>一是6、7号综合实验楼建设稳步展开。完成土方外运11.85万立方米、混凝土浇筑1.46万立方米，负一</w:t>
      </w:r>
      <w:r w:rsidR="00BA153F" w:rsidRPr="00A91AB7">
        <w:rPr>
          <w:rFonts w:ascii="仿宋" w:eastAsia="仿宋" w:hAnsi="仿宋" w:hint="eastAsia"/>
          <w:sz w:val="32"/>
          <w:szCs w:val="32"/>
        </w:rPr>
        <w:lastRenderedPageBreak/>
        <w:t>层</w:t>
      </w:r>
      <w:r w:rsidR="00E4402A" w:rsidRPr="00A91AB7">
        <w:rPr>
          <w:rFonts w:ascii="仿宋" w:eastAsia="仿宋" w:hAnsi="仿宋" w:hint="eastAsia"/>
          <w:sz w:val="32"/>
          <w:szCs w:val="32"/>
        </w:rPr>
        <w:t>车库</w:t>
      </w:r>
      <w:r w:rsidR="00BA153F" w:rsidRPr="00A91AB7">
        <w:rPr>
          <w:rFonts w:ascii="仿宋" w:eastAsia="仿宋" w:hAnsi="仿宋" w:hint="eastAsia"/>
          <w:sz w:val="32"/>
          <w:szCs w:val="32"/>
        </w:rPr>
        <w:t>部分基本完成。二是23、24号学生公寓规划审批</w:t>
      </w:r>
      <w:r w:rsidR="00E4402A" w:rsidRPr="00A91AB7">
        <w:rPr>
          <w:rFonts w:ascii="仿宋" w:eastAsia="仿宋" w:hAnsi="仿宋" w:hint="eastAsia"/>
          <w:sz w:val="32"/>
          <w:szCs w:val="32"/>
        </w:rPr>
        <w:t>紧锣密鼓推</w:t>
      </w:r>
      <w:r w:rsidR="00BA153F" w:rsidRPr="00A91AB7">
        <w:rPr>
          <w:rFonts w:ascii="仿宋" w:eastAsia="仿宋" w:hAnsi="仿宋" w:hint="eastAsia"/>
          <w:sz w:val="32"/>
          <w:szCs w:val="32"/>
        </w:rPr>
        <w:t>进。完成了前期</w:t>
      </w:r>
      <w:r w:rsidR="00BA153F" w:rsidRPr="00A91AB7">
        <w:rPr>
          <w:rFonts w:ascii="仿宋" w:eastAsia="仿宋" w:hAnsi="仿宋"/>
          <w:sz w:val="32"/>
          <w:szCs w:val="32"/>
        </w:rPr>
        <w:t>20</w:t>
      </w:r>
      <w:r w:rsidR="00BA153F" w:rsidRPr="00A91AB7">
        <w:rPr>
          <w:rFonts w:ascii="仿宋" w:eastAsia="仿宋" w:hAnsi="仿宋" w:hint="eastAsia"/>
          <w:sz w:val="32"/>
          <w:szCs w:val="32"/>
        </w:rPr>
        <w:t>多项工作，获得</w:t>
      </w:r>
      <w:proofErr w:type="gramStart"/>
      <w:r w:rsidR="00BA153F" w:rsidRPr="00A91AB7">
        <w:rPr>
          <w:rFonts w:ascii="仿宋" w:eastAsia="仿宋" w:hAnsi="仿宋" w:hint="eastAsia"/>
          <w:sz w:val="32"/>
          <w:szCs w:val="32"/>
        </w:rPr>
        <w:t>省发改</w:t>
      </w:r>
      <w:proofErr w:type="gramEnd"/>
      <w:r w:rsidR="00BA153F" w:rsidRPr="00A91AB7">
        <w:rPr>
          <w:rFonts w:ascii="仿宋" w:eastAsia="仿宋" w:hAnsi="仿宋" w:hint="eastAsia"/>
          <w:sz w:val="32"/>
          <w:szCs w:val="32"/>
        </w:rPr>
        <w:t>委、省教育厅的批复。三是积极推进大红炉消防等相关手续补办。经过积极努力，顺利通过验收，彻底解决了又一个遗留难题。四是</w:t>
      </w:r>
      <w:r w:rsidR="0014756E" w:rsidRPr="00A91AB7">
        <w:rPr>
          <w:rFonts w:ascii="仿宋" w:eastAsia="仿宋" w:hAnsi="仿宋" w:hint="eastAsia"/>
          <w:sz w:val="32"/>
          <w:szCs w:val="32"/>
        </w:rPr>
        <w:t>按照省教育厅要求，推进</w:t>
      </w:r>
      <w:r w:rsidR="00E4402A" w:rsidRPr="00A91AB7">
        <w:rPr>
          <w:rFonts w:ascii="仿宋" w:eastAsia="仿宋" w:hAnsi="仿宋" w:hint="eastAsia"/>
          <w:sz w:val="32"/>
          <w:szCs w:val="32"/>
        </w:rPr>
        <w:t>了</w:t>
      </w:r>
      <w:r w:rsidR="00BA153F" w:rsidRPr="00A91AB7">
        <w:rPr>
          <w:rFonts w:ascii="仿宋" w:eastAsia="仿宋" w:hAnsi="仿宋" w:hint="eastAsia"/>
          <w:sz w:val="32"/>
          <w:szCs w:val="32"/>
        </w:rPr>
        <w:t>校园规划修编工作。五是探索项目“包工包料”总承包工程管理模式，规范对承包方管控，确保基建工程质量。落实了</w:t>
      </w:r>
      <w:r w:rsidR="00E4402A" w:rsidRPr="00A91AB7">
        <w:rPr>
          <w:rFonts w:ascii="仿宋" w:eastAsia="仿宋" w:hAnsi="仿宋" w:hint="eastAsia"/>
          <w:sz w:val="32"/>
          <w:szCs w:val="32"/>
        </w:rPr>
        <w:t>以</w:t>
      </w:r>
      <w:r w:rsidR="00BA153F" w:rsidRPr="00A91AB7">
        <w:rPr>
          <w:rFonts w:ascii="仿宋" w:eastAsia="仿宋" w:hAnsi="仿宋" w:hint="eastAsia"/>
          <w:sz w:val="32"/>
          <w:szCs w:val="32"/>
        </w:rPr>
        <w:t>往工程2</w:t>
      </w:r>
      <w:r w:rsidR="00BA153F" w:rsidRPr="00A91AB7">
        <w:rPr>
          <w:rFonts w:ascii="仿宋" w:eastAsia="仿宋" w:hAnsi="仿宋"/>
          <w:sz w:val="32"/>
          <w:szCs w:val="32"/>
        </w:rPr>
        <w:t>0</w:t>
      </w:r>
      <w:r w:rsidR="00BA153F" w:rsidRPr="00A91AB7">
        <w:rPr>
          <w:rFonts w:ascii="仿宋" w:eastAsia="仿宋" w:hAnsi="仿宋" w:hint="eastAsia"/>
          <w:sz w:val="32"/>
          <w:szCs w:val="32"/>
        </w:rPr>
        <w:t>多项收尾工作。</w:t>
      </w:r>
    </w:p>
    <w:p w:rsidR="0014756E" w:rsidRPr="00A91AB7" w:rsidRDefault="00E4402A" w:rsidP="00211F90">
      <w:pPr>
        <w:adjustRightInd w:val="0"/>
        <w:snapToGrid w:val="0"/>
        <w:spacing w:line="560" w:lineRule="exact"/>
        <w:ind w:firstLineChars="200" w:firstLine="640"/>
        <w:rPr>
          <w:rFonts w:ascii="仿宋" w:eastAsia="仿宋" w:hAnsi="仿宋"/>
          <w:sz w:val="32"/>
          <w:szCs w:val="32"/>
        </w:rPr>
      </w:pPr>
      <w:r w:rsidRPr="00A91AB7">
        <w:rPr>
          <w:rFonts w:ascii="楷体" w:eastAsia="楷体" w:hAnsi="楷体" w:hint="eastAsia"/>
          <w:sz w:val="32"/>
          <w:szCs w:val="32"/>
        </w:rPr>
        <w:t>校园安全</w:t>
      </w:r>
      <w:r w:rsidR="008F6785" w:rsidRPr="00A91AB7">
        <w:rPr>
          <w:rFonts w:ascii="楷体" w:eastAsia="楷体" w:hAnsi="楷体" w:hint="eastAsia"/>
          <w:sz w:val="32"/>
          <w:szCs w:val="32"/>
        </w:rPr>
        <w:t>保障水平进一步提高</w:t>
      </w:r>
      <w:r w:rsidR="00A91AB7" w:rsidRPr="00A91AB7">
        <w:rPr>
          <w:rFonts w:ascii="楷体" w:eastAsia="楷体" w:hAnsi="楷体" w:hint="eastAsia"/>
          <w:sz w:val="32"/>
          <w:szCs w:val="32"/>
        </w:rPr>
        <w:t>。</w:t>
      </w:r>
      <w:r w:rsidR="0014756E" w:rsidRPr="00A91AB7">
        <w:rPr>
          <w:rFonts w:ascii="仿宋" w:eastAsia="仿宋" w:hAnsi="仿宋" w:hint="eastAsia"/>
          <w:sz w:val="32"/>
          <w:szCs w:val="32"/>
        </w:rPr>
        <w:t>一是强化安全宣传教育。自主开发建成新生安全知识测试系统，效果明显：</w:t>
      </w:r>
      <w:r w:rsidR="0014756E" w:rsidRPr="00A91AB7">
        <w:rPr>
          <w:rFonts w:ascii="仿宋" w:eastAsia="仿宋" w:hAnsi="仿宋"/>
          <w:sz w:val="32"/>
          <w:szCs w:val="32"/>
        </w:rPr>
        <w:t>2018</w:t>
      </w:r>
      <w:r w:rsidR="0014756E" w:rsidRPr="00A91AB7">
        <w:rPr>
          <w:rFonts w:ascii="仿宋" w:eastAsia="仿宋" w:hAnsi="仿宋" w:hint="eastAsia"/>
          <w:sz w:val="32"/>
          <w:szCs w:val="32"/>
        </w:rPr>
        <w:t>级新生网络诈骗案件同比下降</w:t>
      </w:r>
      <w:r w:rsidR="0014756E" w:rsidRPr="00A91AB7">
        <w:rPr>
          <w:rFonts w:ascii="仿宋" w:eastAsia="仿宋" w:hAnsi="仿宋"/>
          <w:sz w:val="32"/>
          <w:szCs w:val="32"/>
        </w:rPr>
        <w:t>39%</w:t>
      </w:r>
      <w:r w:rsidR="0014756E" w:rsidRPr="00A91AB7">
        <w:rPr>
          <w:rFonts w:ascii="仿宋" w:eastAsia="仿宋" w:hAnsi="仿宋" w:hint="eastAsia"/>
          <w:sz w:val="32"/>
          <w:szCs w:val="32"/>
        </w:rPr>
        <w:t>，治安</w:t>
      </w:r>
      <w:r w:rsidR="0014756E" w:rsidRPr="00A91AB7">
        <w:rPr>
          <w:rFonts w:ascii="仿宋" w:eastAsia="仿宋" w:hAnsi="仿宋"/>
          <w:sz w:val="32"/>
          <w:szCs w:val="32"/>
        </w:rPr>
        <w:t>案件</w:t>
      </w:r>
      <w:r w:rsidR="0014756E" w:rsidRPr="00A91AB7">
        <w:rPr>
          <w:rFonts w:ascii="仿宋" w:eastAsia="仿宋" w:hAnsi="仿宋" w:hint="eastAsia"/>
          <w:sz w:val="32"/>
          <w:szCs w:val="32"/>
        </w:rPr>
        <w:t>下降</w:t>
      </w:r>
      <w:r w:rsidR="0014756E" w:rsidRPr="00A91AB7">
        <w:rPr>
          <w:rFonts w:ascii="仿宋" w:eastAsia="仿宋" w:hAnsi="仿宋"/>
          <w:sz w:val="32"/>
          <w:szCs w:val="32"/>
        </w:rPr>
        <w:t>57%</w:t>
      </w:r>
      <w:r w:rsidR="0014756E" w:rsidRPr="00A91AB7">
        <w:rPr>
          <w:rFonts w:ascii="仿宋" w:eastAsia="仿宋" w:hAnsi="仿宋" w:hint="eastAsia"/>
          <w:sz w:val="32"/>
          <w:szCs w:val="32"/>
        </w:rPr>
        <w:t>。二是加强治安防控。完成了7</w:t>
      </w:r>
      <w:r w:rsidR="0014756E" w:rsidRPr="00A91AB7">
        <w:rPr>
          <w:rFonts w:ascii="仿宋" w:eastAsia="仿宋" w:hAnsi="仿宋"/>
          <w:sz w:val="32"/>
          <w:szCs w:val="32"/>
        </w:rPr>
        <w:t>0</w:t>
      </w:r>
      <w:r w:rsidR="0014756E" w:rsidRPr="00A91AB7">
        <w:rPr>
          <w:rFonts w:ascii="仿宋" w:eastAsia="仿宋" w:hAnsi="仿宋" w:hint="eastAsia"/>
          <w:sz w:val="32"/>
          <w:szCs w:val="32"/>
        </w:rPr>
        <w:t>多次大型校园活动安保工作</w:t>
      </w:r>
      <w:r w:rsidRPr="00A91AB7">
        <w:rPr>
          <w:rFonts w:ascii="仿宋" w:eastAsia="仿宋" w:hAnsi="仿宋" w:hint="eastAsia"/>
          <w:sz w:val="32"/>
          <w:szCs w:val="32"/>
        </w:rPr>
        <w:t>，</w:t>
      </w:r>
      <w:r w:rsidR="0014756E" w:rsidRPr="00A91AB7">
        <w:rPr>
          <w:rFonts w:ascii="仿宋" w:eastAsia="仿宋" w:hAnsi="仿宋" w:hint="eastAsia"/>
          <w:sz w:val="32"/>
          <w:szCs w:val="32"/>
        </w:rPr>
        <w:t>全年处置突发事件535次，救助出警</w:t>
      </w:r>
      <w:r w:rsidR="0014756E" w:rsidRPr="00A91AB7">
        <w:rPr>
          <w:rFonts w:ascii="仿宋" w:eastAsia="仿宋" w:hAnsi="仿宋"/>
          <w:sz w:val="32"/>
          <w:szCs w:val="32"/>
        </w:rPr>
        <w:t>98</w:t>
      </w:r>
      <w:r w:rsidR="0014756E" w:rsidRPr="00A91AB7">
        <w:rPr>
          <w:rFonts w:ascii="仿宋" w:eastAsia="仿宋" w:hAnsi="仿宋" w:hint="eastAsia"/>
          <w:sz w:val="32"/>
          <w:szCs w:val="32"/>
        </w:rPr>
        <w:t>起，抓获嫌疑人57名，通过监控找回丢失物品98件。三是强化消防监督检查及条件建设。尝试</w:t>
      </w:r>
      <w:r w:rsidR="0014756E" w:rsidRPr="00A91AB7">
        <w:rPr>
          <w:rFonts w:ascii="仿宋" w:eastAsia="仿宋" w:hAnsi="仿宋"/>
          <w:sz w:val="32"/>
          <w:szCs w:val="32"/>
        </w:rPr>
        <w:t>专业</w:t>
      </w:r>
      <w:r w:rsidR="0014756E" w:rsidRPr="00A91AB7">
        <w:rPr>
          <w:rFonts w:ascii="仿宋" w:eastAsia="仿宋" w:hAnsi="仿宋" w:hint="eastAsia"/>
          <w:sz w:val="32"/>
          <w:szCs w:val="32"/>
        </w:rPr>
        <w:t>化安全</w:t>
      </w:r>
      <w:r w:rsidR="0014756E" w:rsidRPr="00A91AB7">
        <w:rPr>
          <w:rFonts w:ascii="仿宋" w:eastAsia="仿宋" w:hAnsi="仿宋"/>
          <w:sz w:val="32"/>
          <w:szCs w:val="32"/>
        </w:rPr>
        <w:t>评估</w:t>
      </w:r>
      <w:r w:rsidR="0014756E" w:rsidRPr="00A91AB7">
        <w:rPr>
          <w:rFonts w:ascii="仿宋" w:eastAsia="仿宋" w:hAnsi="仿宋" w:hint="eastAsia"/>
          <w:sz w:val="32"/>
          <w:szCs w:val="32"/>
        </w:rPr>
        <w:t>试点，整改隐患</w:t>
      </w:r>
      <w:r w:rsidR="0014756E" w:rsidRPr="00A91AB7">
        <w:rPr>
          <w:rFonts w:ascii="仿宋" w:eastAsia="仿宋" w:hAnsi="仿宋"/>
          <w:sz w:val="32"/>
          <w:szCs w:val="32"/>
        </w:rPr>
        <w:t>102</w:t>
      </w:r>
      <w:r w:rsidR="0014756E" w:rsidRPr="00A91AB7">
        <w:rPr>
          <w:rFonts w:ascii="仿宋" w:eastAsia="仿宋" w:hAnsi="仿宋" w:hint="eastAsia"/>
          <w:sz w:val="32"/>
          <w:szCs w:val="32"/>
        </w:rPr>
        <w:t>处</w:t>
      </w:r>
      <w:r w:rsidRPr="00A91AB7">
        <w:rPr>
          <w:rFonts w:ascii="仿宋" w:eastAsia="仿宋" w:hAnsi="仿宋" w:hint="eastAsia"/>
          <w:sz w:val="32"/>
          <w:szCs w:val="32"/>
        </w:rPr>
        <w:t>，</w:t>
      </w:r>
      <w:r w:rsidR="0014756E" w:rsidRPr="00A91AB7">
        <w:rPr>
          <w:rFonts w:ascii="仿宋" w:eastAsia="仿宋" w:hAnsi="仿宋" w:hint="eastAsia"/>
          <w:sz w:val="32"/>
          <w:szCs w:val="32"/>
        </w:rPr>
        <w:t>建立</w:t>
      </w:r>
      <w:r w:rsidR="0014756E" w:rsidRPr="00A91AB7">
        <w:rPr>
          <w:rFonts w:ascii="仿宋" w:eastAsia="仿宋" w:hAnsi="仿宋"/>
          <w:sz w:val="32"/>
          <w:szCs w:val="32"/>
        </w:rPr>
        <w:t>6</w:t>
      </w:r>
      <w:r w:rsidR="0014756E" w:rsidRPr="00A91AB7">
        <w:rPr>
          <w:rFonts w:ascii="仿宋" w:eastAsia="仿宋" w:hAnsi="仿宋" w:hint="eastAsia"/>
          <w:sz w:val="32"/>
          <w:szCs w:val="32"/>
        </w:rPr>
        <w:t>个微型消防站。四是强化交通秩序管控。升级了校园门禁电子通道收费系统，实行</w:t>
      </w:r>
      <w:proofErr w:type="gramStart"/>
      <w:r w:rsidR="0014756E" w:rsidRPr="00A91AB7">
        <w:rPr>
          <w:rFonts w:ascii="仿宋" w:eastAsia="仿宋" w:hAnsi="仿宋" w:hint="eastAsia"/>
          <w:sz w:val="32"/>
          <w:szCs w:val="32"/>
        </w:rPr>
        <w:t>电子扫码缴费</w:t>
      </w:r>
      <w:proofErr w:type="gramEnd"/>
      <w:r w:rsidR="0014756E" w:rsidRPr="00A91AB7">
        <w:rPr>
          <w:rFonts w:ascii="仿宋" w:eastAsia="仿宋" w:hAnsi="仿宋" w:hint="eastAsia"/>
          <w:sz w:val="32"/>
          <w:szCs w:val="32"/>
        </w:rPr>
        <w:t>；开展了交通秩序、外卖车辆、共享单车等专项治理。</w:t>
      </w:r>
    </w:p>
    <w:p w:rsidR="0014756E" w:rsidRPr="00A91AB7" w:rsidRDefault="00FF671D" w:rsidP="00211F90">
      <w:pPr>
        <w:adjustRightInd w:val="0"/>
        <w:snapToGrid w:val="0"/>
        <w:spacing w:line="560" w:lineRule="exact"/>
        <w:ind w:firstLineChars="200" w:firstLine="640"/>
        <w:rPr>
          <w:rFonts w:ascii="仿宋" w:eastAsia="仿宋" w:hAnsi="仿宋"/>
          <w:sz w:val="32"/>
          <w:szCs w:val="32"/>
        </w:rPr>
      </w:pPr>
      <w:r w:rsidRPr="00A91AB7">
        <w:rPr>
          <w:rFonts w:ascii="楷体" w:eastAsia="楷体" w:hAnsi="楷体" w:hint="eastAsia"/>
          <w:sz w:val="32"/>
          <w:szCs w:val="32"/>
        </w:rPr>
        <w:t>科技产业服务工作</w:t>
      </w:r>
      <w:r w:rsidR="008F6785" w:rsidRPr="00A91AB7">
        <w:rPr>
          <w:rFonts w:ascii="楷体" w:eastAsia="楷体" w:hAnsi="楷体" w:hint="eastAsia"/>
          <w:sz w:val="32"/>
          <w:szCs w:val="32"/>
        </w:rPr>
        <w:t>效益继续攀升</w:t>
      </w:r>
      <w:r w:rsidR="00A91AB7" w:rsidRPr="00A91AB7">
        <w:rPr>
          <w:rFonts w:ascii="楷体" w:eastAsia="楷体" w:hAnsi="楷体" w:hint="eastAsia"/>
          <w:sz w:val="32"/>
          <w:szCs w:val="32"/>
        </w:rPr>
        <w:t>。</w:t>
      </w:r>
      <w:r w:rsidR="0014756E" w:rsidRPr="00A91AB7">
        <w:rPr>
          <w:rFonts w:ascii="仿宋" w:eastAsia="仿宋" w:hAnsi="仿宋" w:hint="eastAsia"/>
          <w:sz w:val="32"/>
          <w:szCs w:val="32"/>
        </w:rPr>
        <w:t>一是积极为教职工搭建科技服务平台。被省科技厅确定为首批“技术合同登记服务点”和首批“科技型中小企业”</w:t>
      </w:r>
      <w:r w:rsidR="00F25A84" w:rsidRPr="00A91AB7">
        <w:rPr>
          <w:rFonts w:ascii="仿宋" w:eastAsia="仿宋" w:hAnsi="仿宋" w:hint="eastAsia"/>
          <w:sz w:val="32"/>
          <w:szCs w:val="32"/>
        </w:rPr>
        <w:t>，</w:t>
      </w:r>
      <w:r w:rsidR="0014756E" w:rsidRPr="00A91AB7">
        <w:rPr>
          <w:rFonts w:ascii="仿宋" w:eastAsia="仿宋" w:hAnsi="仿宋" w:hint="eastAsia"/>
          <w:sz w:val="32"/>
          <w:szCs w:val="32"/>
        </w:rPr>
        <w:t>获得省市财政奖励77.67万元。二是坚持公正公平、公开招租原则，加大房屋租赁管理力度，租费比上一轮增加500万元，大幅提高了国有资产收益。三是拓展服务面向，提升服务能力。通过竞标获得淄博市高新区近万名中小企业</w:t>
      </w:r>
      <w:proofErr w:type="gramStart"/>
      <w:r w:rsidR="0014756E" w:rsidRPr="00A91AB7">
        <w:rPr>
          <w:rFonts w:ascii="仿宋" w:eastAsia="仿宋" w:hAnsi="仿宋" w:hint="eastAsia"/>
          <w:sz w:val="32"/>
          <w:szCs w:val="32"/>
        </w:rPr>
        <w:t>家培训</w:t>
      </w:r>
      <w:proofErr w:type="gramEnd"/>
      <w:r w:rsidR="0014756E" w:rsidRPr="00A91AB7">
        <w:rPr>
          <w:rFonts w:ascii="仿宋" w:eastAsia="仿宋" w:hAnsi="仿宋" w:hint="eastAsia"/>
          <w:sz w:val="32"/>
          <w:szCs w:val="32"/>
        </w:rPr>
        <w:t>业务，开局良好；积极与中国海洋大学出版社合作，</w:t>
      </w:r>
      <w:r w:rsidR="00F25A84" w:rsidRPr="00A91AB7">
        <w:rPr>
          <w:rFonts w:ascii="仿宋" w:eastAsia="仿宋" w:hAnsi="仿宋" w:hint="eastAsia"/>
          <w:sz w:val="32"/>
          <w:szCs w:val="32"/>
        </w:rPr>
        <w:t>成立了</w:t>
      </w:r>
      <w:r w:rsidR="0014756E" w:rsidRPr="00A91AB7">
        <w:rPr>
          <w:rFonts w:ascii="仿宋" w:eastAsia="仿宋" w:hAnsi="仿宋" w:hint="eastAsia"/>
          <w:sz w:val="32"/>
          <w:szCs w:val="32"/>
        </w:rPr>
        <w:t>淄博分社。全年实现利润100多万元，超额完成任务目标。</w:t>
      </w:r>
    </w:p>
    <w:p w:rsidR="00306255" w:rsidRPr="00A91AB7" w:rsidRDefault="00306255" w:rsidP="00211F90">
      <w:pPr>
        <w:adjustRightInd w:val="0"/>
        <w:snapToGrid w:val="0"/>
        <w:spacing w:line="560" w:lineRule="exact"/>
        <w:ind w:firstLineChars="200" w:firstLine="640"/>
        <w:rPr>
          <w:rFonts w:ascii="仿宋" w:eastAsia="仿宋" w:hAnsi="仿宋"/>
          <w:sz w:val="32"/>
          <w:szCs w:val="32"/>
        </w:rPr>
      </w:pPr>
      <w:r w:rsidRPr="00A91AB7">
        <w:rPr>
          <w:rFonts w:ascii="楷体" w:eastAsia="楷体" w:hAnsi="楷体" w:hint="eastAsia"/>
          <w:sz w:val="32"/>
          <w:szCs w:val="32"/>
        </w:rPr>
        <w:t>积极</w:t>
      </w:r>
      <w:r w:rsidRPr="00A91AB7">
        <w:rPr>
          <w:rFonts w:ascii="楷体" w:eastAsia="楷体" w:hAnsi="楷体"/>
          <w:sz w:val="32"/>
          <w:szCs w:val="32"/>
        </w:rPr>
        <w:t>指导，加强建设，</w:t>
      </w:r>
      <w:r w:rsidRPr="00A91AB7">
        <w:rPr>
          <w:rFonts w:ascii="楷体" w:eastAsia="楷体" w:hAnsi="楷体" w:hint="eastAsia"/>
          <w:sz w:val="32"/>
          <w:szCs w:val="32"/>
        </w:rPr>
        <w:t>联系单位的工作也有了新提升</w:t>
      </w:r>
      <w:r w:rsidR="00A91AB7" w:rsidRPr="00A91AB7">
        <w:rPr>
          <w:rFonts w:ascii="楷体" w:eastAsia="楷体" w:hAnsi="楷体" w:hint="eastAsia"/>
          <w:sz w:val="32"/>
          <w:szCs w:val="32"/>
        </w:rPr>
        <w:t>。</w:t>
      </w:r>
      <w:r w:rsidRPr="00A91AB7">
        <w:rPr>
          <w:rFonts w:ascii="仿宋" w:eastAsia="仿宋" w:hAnsi="仿宋" w:hint="eastAsia"/>
          <w:sz w:val="32"/>
          <w:szCs w:val="32"/>
        </w:rPr>
        <w:t>外国语</w:t>
      </w:r>
      <w:r w:rsidRPr="00A91AB7">
        <w:rPr>
          <w:rFonts w:ascii="仿宋" w:eastAsia="仿宋" w:hAnsi="仿宋" w:hint="eastAsia"/>
          <w:sz w:val="32"/>
          <w:szCs w:val="32"/>
        </w:rPr>
        <w:lastRenderedPageBreak/>
        <w:t>学院在学科建设方面</w:t>
      </w:r>
      <w:r w:rsidR="00F25A84" w:rsidRPr="00A91AB7">
        <w:rPr>
          <w:rFonts w:ascii="仿宋" w:eastAsia="仿宋" w:hAnsi="仿宋" w:hint="eastAsia"/>
          <w:sz w:val="32"/>
          <w:szCs w:val="32"/>
        </w:rPr>
        <w:t>，</w:t>
      </w:r>
      <w:r w:rsidRPr="00A91AB7">
        <w:rPr>
          <w:rFonts w:ascii="仿宋" w:eastAsia="仿宋" w:hAnsi="仿宋" w:hint="eastAsia"/>
          <w:sz w:val="32"/>
          <w:szCs w:val="32"/>
        </w:rPr>
        <w:t>实现了硕士点零的突破</w:t>
      </w:r>
      <w:r w:rsidR="00F25A84" w:rsidRPr="00A91AB7">
        <w:rPr>
          <w:rFonts w:ascii="仿宋" w:eastAsia="仿宋" w:hAnsi="仿宋" w:hint="eastAsia"/>
          <w:sz w:val="32"/>
          <w:szCs w:val="32"/>
        </w:rPr>
        <w:t>。</w:t>
      </w:r>
      <w:proofErr w:type="gramStart"/>
      <w:r w:rsidRPr="00A91AB7">
        <w:rPr>
          <w:rFonts w:ascii="仿宋" w:eastAsia="仿宋" w:hAnsi="仿宋" w:hint="eastAsia"/>
          <w:sz w:val="32"/>
          <w:szCs w:val="32"/>
        </w:rPr>
        <w:t>齐文化</w:t>
      </w:r>
      <w:proofErr w:type="gramEnd"/>
      <w:r w:rsidRPr="00A91AB7">
        <w:rPr>
          <w:rFonts w:ascii="仿宋" w:eastAsia="仿宋" w:hAnsi="仿宋" w:hint="eastAsia"/>
          <w:sz w:val="32"/>
          <w:szCs w:val="32"/>
        </w:rPr>
        <w:t>研究院的</w:t>
      </w:r>
      <w:r w:rsidR="00F25A84" w:rsidRPr="00A91AB7">
        <w:rPr>
          <w:rFonts w:ascii="仿宋" w:eastAsia="仿宋" w:hAnsi="仿宋" w:hint="eastAsia"/>
          <w:sz w:val="32"/>
          <w:szCs w:val="32"/>
        </w:rPr>
        <w:t>省级</w:t>
      </w:r>
      <w:r w:rsidRPr="00A91AB7">
        <w:rPr>
          <w:rFonts w:ascii="仿宋" w:eastAsia="仿宋" w:hAnsi="仿宋" w:hint="eastAsia"/>
          <w:sz w:val="32"/>
          <w:szCs w:val="32"/>
        </w:rPr>
        <w:t>协同创新中心建设进一步推进，举办的</w:t>
      </w:r>
      <w:r w:rsidR="0064140D" w:rsidRPr="00A91AB7">
        <w:rPr>
          <w:rFonts w:ascii="仿宋" w:eastAsia="仿宋" w:hAnsi="仿宋" w:hint="eastAsia"/>
          <w:sz w:val="32"/>
          <w:szCs w:val="32"/>
        </w:rPr>
        <w:t>“</w:t>
      </w:r>
      <w:proofErr w:type="gramStart"/>
      <w:r w:rsidR="0064140D" w:rsidRPr="00A91AB7">
        <w:rPr>
          <w:rFonts w:ascii="仿宋" w:eastAsia="仿宋" w:hAnsi="仿宋" w:hint="eastAsia"/>
          <w:sz w:val="32"/>
          <w:szCs w:val="32"/>
        </w:rPr>
        <w:t>稷</w:t>
      </w:r>
      <w:proofErr w:type="gramEnd"/>
      <w:r w:rsidR="0064140D" w:rsidRPr="00A91AB7">
        <w:rPr>
          <w:rFonts w:ascii="仿宋" w:eastAsia="仿宋" w:hAnsi="仿宋" w:hint="eastAsia"/>
          <w:sz w:val="32"/>
          <w:szCs w:val="32"/>
        </w:rPr>
        <w:t>下学宫与柏拉图学园——中希古典文明高峰论坛”，</w:t>
      </w:r>
      <w:r w:rsidR="00F25A84" w:rsidRPr="00A91AB7">
        <w:rPr>
          <w:rFonts w:ascii="仿宋" w:eastAsia="仿宋" w:hAnsi="仿宋" w:hint="eastAsia"/>
          <w:sz w:val="32"/>
          <w:szCs w:val="32"/>
        </w:rPr>
        <w:t>使</w:t>
      </w:r>
      <w:r w:rsidRPr="00A91AB7">
        <w:rPr>
          <w:rFonts w:ascii="仿宋" w:eastAsia="仿宋" w:hAnsi="仿宋" w:hint="eastAsia"/>
          <w:sz w:val="32"/>
          <w:szCs w:val="32"/>
        </w:rPr>
        <w:t>东西两大古典文明</w:t>
      </w:r>
      <w:r w:rsidR="0064140D" w:rsidRPr="00A91AB7">
        <w:rPr>
          <w:rFonts w:ascii="仿宋" w:eastAsia="仿宋" w:hAnsi="仿宋" w:hint="eastAsia"/>
          <w:sz w:val="32"/>
          <w:szCs w:val="32"/>
        </w:rPr>
        <w:t>首次</w:t>
      </w:r>
      <w:r w:rsidRPr="00A91AB7">
        <w:rPr>
          <w:rFonts w:ascii="仿宋" w:eastAsia="仿宋" w:hAnsi="仿宋" w:hint="eastAsia"/>
          <w:sz w:val="32"/>
          <w:szCs w:val="32"/>
        </w:rPr>
        <w:t>精彩对话</w:t>
      </w:r>
      <w:r w:rsidR="0064140D" w:rsidRPr="00A91AB7">
        <w:rPr>
          <w:rFonts w:ascii="仿宋" w:eastAsia="仿宋" w:hAnsi="仿宋" w:hint="eastAsia"/>
          <w:sz w:val="32"/>
          <w:szCs w:val="32"/>
        </w:rPr>
        <w:t>，在国内外引起良好反响</w:t>
      </w:r>
      <w:r w:rsidRPr="00A91AB7">
        <w:rPr>
          <w:rFonts w:ascii="仿宋" w:eastAsia="仿宋" w:hAnsi="仿宋" w:hint="eastAsia"/>
          <w:sz w:val="32"/>
          <w:szCs w:val="32"/>
        </w:rPr>
        <w:t>。</w:t>
      </w:r>
    </w:p>
    <w:p w:rsidR="00775CBF" w:rsidRPr="00A91AB7" w:rsidRDefault="002F0BA0" w:rsidP="00211F90">
      <w:pPr>
        <w:adjustRightInd w:val="0"/>
        <w:snapToGrid w:val="0"/>
        <w:spacing w:line="560" w:lineRule="exact"/>
        <w:ind w:firstLineChars="200" w:firstLine="640"/>
        <w:rPr>
          <w:rFonts w:ascii="黑体" w:eastAsia="黑体" w:hAnsi="黑体"/>
          <w:sz w:val="32"/>
          <w:szCs w:val="32"/>
        </w:rPr>
      </w:pPr>
      <w:r w:rsidRPr="00A91AB7">
        <w:rPr>
          <w:rFonts w:ascii="黑体" w:eastAsia="黑体" w:hAnsi="黑体" w:hint="eastAsia"/>
          <w:sz w:val="32"/>
          <w:szCs w:val="32"/>
        </w:rPr>
        <w:t>三、</w:t>
      </w:r>
      <w:r w:rsidR="00775CBF" w:rsidRPr="00A91AB7">
        <w:rPr>
          <w:rFonts w:ascii="黑体" w:eastAsia="黑体" w:hAnsi="黑体"/>
          <w:sz w:val="32"/>
          <w:szCs w:val="32"/>
        </w:rPr>
        <w:t>贯彻执行民主集中制和党委领导下的校长负责制</w:t>
      </w:r>
    </w:p>
    <w:p w:rsidR="00116D32" w:rsidRPr="00A91AB7" w:rsidRDefault="00116D32" w:rsidP="00211F90">
      <w:pPr>
        <w:adjustRightInd w:val="0"/>
        <w:snapToGrid w:val="0"/>
        <w:spacing w:line="560" w:lineRule="exact"/>
        <w:ind w:firstLineChars="200" w:firstLine="640"/>
        <w:rPr>
          <w:rFonts w:ascii="仿宋" w:eastAsia="仿宋" w:hAnsi="仿宋"/>
          <w:sz w:val="32"/>
          <w:szCs w:val="32"/>
        </w:rPr>
      </w:pPr>
      <w:r w:rsidRPr="00A91AB7">
        <w:rPr>
          <w:rFonts w:ascii="仿宋" w:eastAsia="仿宋" w:hAnsi="仿宋"/>
          <w:sz w:val="32"/>
          <w:szCs w:val="32"/>
        </w:rPr>
        <w:t>民主集中制和党委领导下的校长负责制</w:t>
      </w:r>
      <w:r w:rsidRPr="00A91AB7">
        <w:rPr>
          <w:rFonts w:ascii="仿宋" w:eastAsia="仿宋" w:hAnsi="仿宋" w:hint="eastAsia"/>
          <w:sz w:val="32"/>
          <w:szCs w:val="32"/>
        </w:rPr>
        <w:t>是中国特色现代大学制度建设的</w:t>
      </w:r>
      <w:r w:rsidR="006576C9" w:rsidRPr="00A91AB7">
        <w:rPr>
          <w:rFonts w:ascii="仿宋" w:eastAsia="仿宋" w:hAnsi="仿宋" w:hint="eastAsia"/>
          <w:sz w:val="32"/>
          <w:szCs w:val="32"/>
        </w:rPr>
        <w:t>核心要义</w:t>
      </w:r>
      <w:r w:rsidRPr="00A91AB7">
        <w:rPr>
          <w:rFonts w:ascii="仿宋" w:eastAsia="仿宋" w:hAnsi="仿宋" w:hint="eastAsia"/>
          <w:sz w:val="32"/>
          <w:szCs w:val="32"/>
        </w:rPr>
        <w:t>，是加强高校党的建设工作、完善高校领导体制和运行机制的重要遵循。</w:t>
      </w:r>
    </w:p>
    <w:p w:rsidR="00116D32" w:rsidRPr="00A91AB7" w:rsidRDefault="00116D32" w:rsidP="00211F90">
      <w:pPr>
        <w:adjustRightInd w:val="0"/>
        <w:snapToGrid w:val="0"/>
        <w:spacing w:line="560" w:lineRule="exact"/>
        <w:ind w:firstLineChars="200" w:firstLine="640"/>
        <w:rPr>
          <w:rFonts w:ascii="仿宋" w:eastAsia="仿宋" w:hAnsi="仿宋"/>
          <w:sz w:val="32"/>
          <w:szCs w:val="32"/>
        </w:rPr>
      </w:pPr>
      <w:r w:rsidRPr="00A91AB7">
        <w:rPr>
          <w:rFonts w:ascii="楷体" w:eastAsia="楷体" w:hAnsi="楷体" w:hint="eastAsia"/>
          <w:sz w:val="32"/>
          <w:szCs w:val="32"/>
        </w:rPr>
        <w:t>切实强化组织意识，自觉把自己置于党委领导之下。</w:t>
      </w:r>
      <w:r w:rsidRPr="00A91AB7">
        <w:rPr>
          <w:rFonts w:ascii="仿宋" w:eastAsia="仿宋" w:hAnsi="仿宋" w:hint="eastAsia"/>
          <w:sz w:val="32"/>
          <w:szCs w:val="32"/>
        </w:rPr>
        <w:t>把党章作为加强党性修养的根本标准，用党章指导、约束言行。</w:t>
      </w:r>
      <w:r w:rsidRPr="00A91AB7">
        <w:rPr>
          <w:rFonts w:ascii="仿宋" w:eastAsia="仿宋" w:hAnsi="仿宋"/>
          <w:sz w:val="32"/>
          <w:szCs w:val="32"/>
        </w:rPr>
        <w:t>坚持民主集中制和党委领导下的校长负责制，</w:t>
      </w:r>
      <w:r w:rsidRPr="00A91AB7">
        <w:rPr>
          <w:rFonts w:ascii="仿宋" w:eastAsia="仿宋" w:hAnsi="仿宋" w:hint="eastAsia"/>
          <w:sz w:val="32"/>
          <w:szCs w:val="32"/>
        </w:rPr>
        <w:t>做到对组织忠诚老实，坚决执行组织决定、服从组织安排，自觉接受组织的监督和检查，做到坚决服从、步调一致。</w:t>
      </w:r>
    </w:p>
    <w:p w:rsidR="00F8191D" w:rsidRPr="00A91AB7" w:rsidRDefault="00116D32" w:rsidP="00211F90">
      <w:pPr>
        <w:adjustRightInd w:val="0"/>
        <w:snapToGrid w:val="0"/>
        <w:spacing w:line="560" w:lineRule="exact"/>
        <w:ind w:firstLineChars="200" w:firstLine="640"/>
        <w:rPr>
          <w:rFonts w:ascii="仿宋" w:eastAsia="仿宋" w:hAnsi="仿宋"/>
          <w:sz w:val="32"/>
          <w:szCs w:val="32"/>
        </w:rPr>
      </w:pPr>
      <w:r w:rsidRPr="00A91AB7">
        <w:rPr>
          <w:rFonts w:ascii="楷体" w:eastAsia="楷体" w:hAnsi="楷体" w:hint="eastAsia"/>
          <w:sz w:val="32"/>
          <w:szCs w:val="32"/>
        </w:rPr>
        <w:t>严格执行请示报告制度和领导干部个人重大事项报告制度。</w:t>
      </w:r>
      <w:r w:rsidRPr="00A91AB7">
        <w:rPr>
          <w:rFonts w:ascii="仿宋" w:eastAsia="仿宋" w:hAnsi="仿宋" w:hint="eastAsia"/>
          <w:sz w:val="32"/>
          <w:szCs w:val="32"/>
        </w:rPr>
        <w:t>坚决做到遵守制度不讲特殊、执行制度不讲条件、落实制度不打折扣。从思想上、行动上坚决服从党委领导，认真落实党委决策部署，如实向党委汇报、请示工作，重要、重大问题主动提请党委、行政集体讨论、研究决策。</w:t>
      </w:r>
    </w:p>
    <w:p w:rsidR="00FF7827" w:rsidRPr="00A91AB7" w:rsidRDefault="00FF7827" w:rsidP="00211F90">
      <w:pPr>
        <w:adjustRightInd w:val="0"/>
        <w:snapToGrid w:val="0"/>
        <w:spacing w:line="560" w:lineRule="exact"/>
        <w:ind w:firstLineChars="200" w:firstLine="640"/>
        <w:rPr>
          <w:rFonts w:ascii="仿宋" w:eastAsia="仿宋" w:hAnsi="仿宋"/>
          <w:sz w:val="32"/>
          <w:szCs w:val="32"/>
        </w:rPr>
      </w:pPr>
      <w:r w:rsidRPr="00A91AB7">
        <w:rPr>
          <w:rFonts w:ascii="楷体" w:eastAsia="楷体" w:hAnsi="楷体" w:hint="eastAsia"/>
          <w:sz w:val="32"/>
          <w:szCs w:val="32"/>
        </w:rPr>
        <w:t>依法治校，依规办事。</w:t>
      </w:r>
      <w:r w:rsidRPr="00A91AB7">
        <w:rPr>
          <w:rFonts w:ascii="仿宋" w:eastAsia="仿宋" w:hAnsi="仿宋" w:hint="eastAsia"/>
          <w:sz w:val="32"/>
          <w:szCs w:val="32"/>
        </w:rPr>
        <w:t>工作中秉持法治思维，注重遵照学校章程开展工作，坚持分管部门主要负责人每周例会制度，督促各部门坚持科级以上干部每周例会制度。通过例会制度，认真传达上级及学校工作要求，及时总结上周工作，精心安排下周工作，促进了各项工作的公开、高效、阳光运行。</w:t>
      </w:r>
    </w:p>
    <w:p w:rsidR="002F0BA0" w:rsidRPr="00A91AB7" w:rsidRDefault="00F8191D" w:rsidP="00211F90">
      <w:pPr>
        <w:adjustRightInd w:val="0"/>
        <w:snapToGrid w:val="0"/>
        <w:spacing w:line="560" w:lineRule="exact"/>
        <w:ind w:firstLineChars="200" w:firstLine="640"/>
        <w:rPr>
          <w:rFonts w:ascii="黑体" w:eastAsia="黑体" w:hAnsi="黑体"/>
          <w:sz w:val="32"/>
          <w:szCs w:val="32"/>
        </w:rPr>
      </w:pPr>
      <w:r w:rsidRPr="00A91AB7">
        <w:rPr>
          <w:rFonts w:ascii="黑体" w:eastAsia="黑体" w:hAnsi="黑体" w:hint="eastAsia"/>
          <w:sz w:val="32"/>
          <w:szCs w:val="32"/>
        </w:rPr>
        <w:t>四、</w:t>
      </w:r>
      <w:r w:rsidR="002F0BA0" w:rsidRPr="00A91AB7">
        <w:rPr>
          <w:rFonts w:ascii="黑体" w:eastAsia="黑体" w:hAnsi="黑体" w:hint="eastAsia"/>
          <w:sz w:val="32"/>
          <w:szCs w:val="32"/>
        </w:rPr>
        <w:t>强化宣传督导，落实意识形</w:t>
      </w:r>
      <w:r w:rsidR="006576C9" w:rsidRPr="00A91AB7">
        <w:rPr>
          <w:rFonts w:ascii="黑体" w:eastAsia="黑体" w:hAnsi="黑体" w:hint="eastAsia"/>
          <w:sz w:val="32"/>
          <w:szCs w:val="32"/>
        </w:rPr>
        <w:t>态</w:t>
      </w:r>
      <w:r w:rsidR="002F0BA0" w:rsidRPr="00A91AB7">
        <w:rPr>
          <w:rFonts w:ascii="黑体" w:eastAsia="黑体" w:hAnsi="黑体" w:hint="eastAsia"/>
          <w:sz w:val="32"/>
          <w:szCs w:val="32"/>
        </w:rPr>
        <w:t>工作责任制</w:t>
      </w:r>
    </w:p>
    <w:p w:rsidR="002F0BA0" w:rsidRPr="00A91AB7" w:rsidRDefault="002F0BA0" w:rsidP="00211F90">
      <w:pPr>
        <w:adjustRightInd w:val="0"/>
        <w:snapToGrid w:val="0"/>
        <w:spacing w:line="560" w:lineRule="exact"/>
        <w:ind w:firstLineChars="200" w:firstLine="640"/>
        <w:rPr>
          <w:rFonts w:ascii="仿宋" w:eastAsia="仿宋" w:hAnsi="仿宋"/>
          <w:sz w:val="32"/>
          <w:szCs w:val="32"/>
        </w:rPr>
      </w:pPr>
      <w:r w:rsidRPr="00A91AB7">
        <w:rPr>
          <w:rFonts w:ascii="仿宋" w:eastAsia="仿宋" w:hAnsi="仿宋" w:hint="eastAsia"/>
          <w:sz w:val="32"/>
          <w:szCs w:val="32"/>
        </w:rPr>
        <w:t>坚决贯彻</w:t>
      </w:r>
      <w:r w:rsidR="00F1630B" w:rsidRPr="00A91AB7">
        <w:rPr>
          <w:rFonts w:ascii="仿宋" w:eastAsia="仿宋" w:hAnsi="仿宋" w:hint="eastAsia"/>
          <w:sz w:val="32"/>
          <w:szCs w:val="32"/>
        </w:rPr>
        <w:t>中央、省委</w:t>
      </w:r>
      <w:r w:rsidR="00F25A84" w:rsidRPr="00A91AB7">
        <w:rPr>
          <w:rFonts w:ascii="仿宋" w:eastAsia="仿宋" w:hAnsi="仿宋" w:hint="eastAsia"/>
          <w:sz w:val="32"/>
          <w:szCs w:val="32"/>
        </w:rPr>
        <w:t>加强</w:t>
      </w:r>
      <w:r w:rsidR="00F1630B" w:rsidRPr="00A91AB7">
        <w:rPr>
          <w:rFonts w:ascii="仿宋" w:eastAsia="仿宋" w:hAnsi="仿宋" w:hint="eastAsia"/>
          <w:sz w:val="32"/>
          <w:szCs w:val="32"/>
        </w:rPr>
        <w:t>意识形态工作的决策部署，</w:t>
      </w:r>
      <w:r w:rsidR="00F25A84" w:rsidRPr="00A91AB7">
        <w:rPr>
          <w:rFonts w:ascii="仿宋" w:eastAsia="仿宋" w:hAnsi="仿宋" w:hint="eastAsia"/>
          <w:sz w:val="32"/>
          <w:szCs w:val="32"/>
        </w:rPr>
        <w:t>按照“一</w:t>
      </w:r>
      <w:r w:rsidR="00F25A84" w:rsidRPr="00A91AB7">
        <w:rPr>
          <w:rFonts w:ascii="仿宋" w:eastAsia="仿宋" w:hAnsi="仿宋" w:hint="eastAsia"/>
          <w:sz w:val="32"/>
          <w:szCs w:val="32"/>
        </w:rPr>
        <w:lastRenderedPageBreak/>
        <w:t>岗双责”要求，</w:t>
      </w:r>
      <w:r w:rsidR="00F1630B" w:rsidRPr="00A91AB7">
        <w:rPr>
          <w:rFonts w:ascii="仿宋" w:eastAsia="仿宋" w:hAnsi="仿宋" w:hint="eastAsia"/>
          <w:sz w:val="32"/>
          <w:szCs w:val="32"/>
        </w:rPr>
        <w:t>狠</w:t>
      </w:r>
      <w:r w:rsidRPr="00A91AB7">
        <w:rPr>
          <w:rFonts w:ascii="仿宋" w:eastAsia="仿宋" w:hAnsi="仿宋" w:hint="eastAsia"/>
          <w:sz w:val="32"/>
          <w:szCs w:val="32"/>
        </w:rPr>
        <w:t>抓</w:t>
      </w:r>
      <w:r w:rsidR="00F25A84" w:rsidRPr="00A91AB7">
        <w:rPr>
          <w:rFonts w:ascii="仿宋" w:eastAsia="仿宋" w:hAnsi="仿宋" w:hint="eastAsia"/>
          <w:sz w:val="32"/>
          <w:szCs w:val="32"/>
        </w:rPr>
        <w:t>工作</w:t>
      </w:r>
      <w:r w:rsidRPr="00A91AB7">
        <w:rPr>
          <w:rFonts w:ascii="仿宋" w:eastAsia="仿宋" w:hAnsi="仿宋" w:hint="eastAsia"/>
          <w:sz w:val="32"/>
          <w:szCs w:val="32"/>
        </w:rPr>
        <w:t>落实，</w:t>
      </w:r>
      <w:r w:rsidR="00F25A84" w:rsidRPr="00A91AB7">
        <w:rPr>
          <w:rFonts w:ascii="仿宋" w:eastAsia="仿宋" w:hAnsi="仿宋" w:hint="eastAsia"/>
          <w:sz w:val="32"/>
          <w:szCs w:val="32"/>
        </w:rPr>
        <w:t>意识形态</w:t>
      </w:r>
      <w:r w:rsidR="00F1630B" w:rsidRPr="00A91AB7">
        <w:rPr>
          <w:rFonts w:ascii="仿宋" w:eastAsia="仿宋" w:hAnsi="仿宋" w:hint="eastAsia"/>
          <w:sz w:val="32"/>
          <w:szCs w:val="32"/>
        </w:rPr>
        <w:t>工作得到进一步加强</w:t>
      </w:r>
      <w:r w:rsidRPr="00A91AB7">
        <w:rPr>
          <w:rFonts w:ascii="仿宋" w:eastAsia="仿宋" w:hAnsi="仿宋" w:hint="eastAsia"/>
          <w:sz w:val="32"/>
          <w:szCs w:val="32"/>
        </w:rPr>
        <w:t>。</w:t>
      </w:r>
    </w:p>
    <w:p w:rsidR="002F0BA0" w:rsidRPr="00A91AB7" w:rsidRDefault="002F0BA0" w:rsidP="00211F90">
      <w:pPr>
        <w:adjustRightInd w:val="0"/>
        <w:snapToGrid w:val="0"/>
        <w:spacing w:line="560" w:lineRule="exact"/>
        <w:ind w:firstLineChars="200" w:firstLine="640"/>
        <w:rPr>
          <w:rFonts w:ascii="仿宋" w:eastAsia="仿宋" w:hAnsi="仿宋"/>
          <w:sz w:val="32"/>
          <w:szCs w:val="32"/>
        </w:rPr>
      </w:pPr>
      <w:r w:rsidRPr="00A91AB7">
        <w:rPr>
          <w:rFonts w:ascii="楷体" w:eastAsia="楷体" w:hAnsi="楷体" w:hint="eastAsia"/>
          <w:sz w:val="32"/>
          <w:szCs w:val="32"/>
        </w:rPr>
        <w:t>宣传党的路线方针政策，唱响时代主旋律。</w:t>
      </w:r>
      <w:r w:rsidRPr="00A91AB7">
        <w:rPr>
          <w:rFonts w:ascii="仿宋" w:eastAsia="仿宋" w:hAnsi="仿宋" w:hint="eastAsia"/>
          <w:sz w:val="32"/>
          <w:szCs w:val="32"/>
        </w:rPr>
        <w:t>把学习宣传贯彻习近平新时代中国特色社会主义思想</w:t>
      </w:r>
      <w:r w:rsidR="00F25A84" w:rsidRPr="00A91AB7">
        <w:rPr>
          <w:rFonts w:ascii="仿宋" w:eastAsia="仿宋" w:hAnsi="仿宋" w:hint="eastAsia"/>
          <w:sz w:val="32"/>
          <w:szCs w:val="32"/>
        </w:rPr>
        <w:t>作为重要的政治任务</w:t>
      </w:r>
      <w:r w:rsidRPr="00A91AB7">
        <w:rPr>
          <w:rFonts w:ascii="仿宋" w:eastAsia="仿宋" w:hAnsi="仿宋" w:hint="eastAsia"/>
          <w:sz w:val="32"/>
          <w:szCs w:val="32"/>
        </w:rPr>
        <w:t>，在分管部门宣讲习近平总书记系列重要讲话精神4次，为</w:t>
      </w:r>
      <w:r w:rsidR="00F1630B" w:rsidRPr="00A91AB7">
        <w:rPr>
          <w:rFonts w:ascii="仿宋" w:eastAsia="仿宋" w:hAnsi="仿宋" w:hint="eastAsia"/>
          <w:sz w:val="32"/>
          <w:szCs w:val="32"/>
        </w:rPr>
        <w:t>所在党支部</w:t>
      </w:r>
      <w:r w:rsidRPr="00A91AB7">
        <w:rPr>
          <w:rFonts w:ascii="仿宋" w:eastAsia="仿宋" w:hAnsi="仿宋" w:hint="eastAsia"/>
          <w:sz w:val="32"/>
          <w:szCs w:val="32"/>
        </w:rPr>
        <w:t>党员上党课</w:t>
      </w:r>
      <w:r w:rsidR="00F1630B" w:rsidRPr="00A91AB7">
        <w:rPr>
          <w:rFonts w:ascii="仿宋" w:eastAsia="仿宋" w:hAnsi="仿宋"/>
          <w:sz w:val="32"/>
          <w:szCs w:val="32"/>
        </w:rPr>
        <w:t>3</w:t>
      </w:r>
      <w:r w:rsidRPr="00A91AB7">
        <w:rPr>
          <w:rFonts w:ascii="仿宋" w:eastAsia="仿宋" w:hAnsi="仿宋" w:hint="eastAsia"/>
          <w:sz w:val="32"/>
          <w:szCs w:val="32"/>
        </w:rPr>
        <w:t>次，</w:t>
      </w:r>
      <w:r w:rsidR="00F731D1" w:rsidRPr="00A91AB7">
        <w:rPr>
          <w:rFonts w:ascii="仿宋" w:eastAsia="仿宋" w:hAnsi="仿宋" w:hint="eastAsia"/>
          <w:sz w:val="32"/>
          <w:szCs w:val="32"/>
        </w:rPr>
        <w:t>收到了</w:t>
      </w:r>
      <w:r w:rsidRPr="00A91AB7">
        <w:rPr>
          <w:rFonts w:ascii="仿宋" w:eastAsia="仿宋" w:hAnsi="仿宋" w:hint="eastAsia"/>
          <w:sz w:val="32"/>
          <w:szCs w:val="32"/>
        </w:rPr>
        <w:t>统一思想、凝聚力量、指导实践、推动工作</w:t>
      </w:r>
      <w:r w:rsidR="00F731D1" w:rsidRPr="00A91AB7">
        <w:rPr>
          <w:rFonts w:ascii="仿宋" w:eastAsia="仿宋" w:hAnsi="仿宋" w:hint="eastAsia"/>
          <w:sz w:val="32"/>
          <w:szCs w:val="32"/>
        </w:rPr>
        <w:t>的效果</w:t>
      </w:r>
      <w:r w:rsidRPr="00A91AB7">
        <w:rPr>
          <w:rFonts w:ascii="仿宋" w:eastAsia="仿宋" w:hAnsi="仿宋" w:hint="eastAsia"/>
          <w:sz w:val="32"/>
          <w:szCs w:val="32"/>
        </w:rPr>
        <w:t>。</w:t>
      </w:r>
    </w:p>
    <w:p w:rsidR="00677ECD" w:rsidRPr="00A91AB7" w:rsidRDefault="002F0BA0" w:rsidP="00211F90">
      <w:pPr>
        <w:adjustRightInd w:val="0"/>
        <w:snapToGrid w:val="0"/>
        <w:spacing w:line="560" w:lineRule="exact"/>
        <w:ind w:firstLineChars="200" w:firstLine="640"/>
        <w:rPr>
          <w:rFonts w:ascii="仿宋" w:eastAsia="仿宋" w:hAnsi="仿宋"/>
          <w:sz w:val="32"/>
          <w:szCs w:val="32"/>
        </w:rPr>
      </w:pPr>
      <w:r w:rsidRPr="00A91AB7">
        <w:rPr>
          <w:rFonts w:ascii="楷体" w:eastAsia="楷体" w:hAnsi="楷体"/>
          <w:sz w:val="32"/>
          <w:szCs w:val="32"/>
        </w:rPr>
        <w:t>按照守土有责要求</w:t>
      </w:r>
      <w:r w:rsidRPr="00A91AB7">
        <w:rPr>
          <w:rFonts w:ascii="楷体" w:eastAsia="楷体" w:hAnsi="楷体" w:hint="eastAsia"/>
          <w:sz w:val="32"/>
          <w:szCs w:val="32"/>
        </w:rPr>
        <w:t>，</w:t>
      </w:r>
      <w:r w:rsidR="00677ECD" w:rsidRPr="00A91AB7">
        <w:rPr>
          <w:rFonts w:ascii="楷体" w:eastAsia="楷体" w:hAnsi="楷体" w:hint="eastAsia"/>
          <w:sz w:val="32"/>
          <w:szCs w:val="32"/>
        </w:rPr>
        <w:t>严</w:t>
      </w:r>
      <w:r w:rsidRPr="00A91AB7">
        <w:rPr>
          <w:rFonts w:ascii="楷体" w:eastAsia="楷体" w:hAnsi="楷体" w:hint="eastAsia"/>
          <w:sz w:val="32"/>
          <w:szCs w:val="32"/>
        </w:rPr>
        <w:t>把阵地导向。</w:t>
      </w:r>
      <w:r w:rsidR="00150823" w:rsidRPr="00A91AB7">
        <w:rPr>
          <w:rFonts w:ascii="仿宋" w:eastAsia="仿宋" w:hAnsi="仿宋" w:hint="eastAsia"/>
          <w:sz w:val="32"/>
          <w:szCs w:val="32"/>
        </w:rPr>
        <w:t>通过组织</w:t>
      </w:r>
      <w:r w:rsidRPr="00A91AB7">
        <w:rPr>
          <w:rFonts w:ascii="仿宋" w:eastAsia="仿宋" w:hAnsi="仿宋" w:hint="eastAsia"/>
          <w:sz w:val="32"/>
          <w:szCs w:val="32"/>
        </w:rPr>
        <w:t>召开</w:t>
      </w:r>
      <w:r w:rsidRPr="00A91AB7">
        <w:rPr>
          <w:rFonts w:ascii="仿宋" w:eastAsia="仿宋" w:hAnsi="仿宋"/>
          <w:sz w:val="32"/>
          <w:szCs w:val="32"/>
        </w:rPr>
        <w:t>后勤保障服务系统年度会议</w:t>
      </w:r>
      <w:r w:rsidR="00150823" w:rsidRPr="00A91AB7">
        <w:rPr>
          <w:rFonts w:ascii="仿宋" w:eastAsia="仿宋" w:hAnsi="仿宋" w:hint="eastAsia"/>
          <w:sz w:val="32"/>
          <w:szCs w:val="32"/>
        </w:rPr>
        <w:t>、学校安全稳定工作会议、分管部门负责人</w:t>
      </w:r>
      <w:r w:rsidR="00F731D1" w:rsidRPr="00A91AB7">
        <w:rPr>
          <w:rFonts w:ascii="仿宋" w:eastAsia="仿宋" w:hAnsi="仿宋" w:hint="eastAsia"/>
          <w:sz w:val="32"/>
          <w:szCs w:val="32"/>
        </w:rPr>
        <w:t>会议</w:t>
      </w:r>
      <w:r w:rsidR="00150823" w:rsidRPr="00A91AB7">
        <w:rPr>
          <w:rFonts w:ascii="仿宋" w:eastAsia="仿宋" w:hAnsi="仿宋" w:hint="eastAsia"/>
          <w:sz w:val="32"/>
          <w:szCs w:val="32"/>
        </w:rPr>
        <w:t>等途径</w:t>
      </w:r>
      <w:r w:rsidRPr="00A91AB7">
        <w:rPr>
          <w:rFonts w:ascii="仿宋" w:eastAsia="仿宋" w:hAnsi="仿宋" w:hint="eastAsia"/>
          <w:sz w:val="32"/>
          <w:szCs w:val="32"/>
        </w:rPr>
        <w:t>，</w:t>
      </w:r>
      <w:r w:rsidR="00150823" w:rsidRPr="00A91AB7">
        <w:rPr>
          <w:rFonts w:ascii="仿宋" w:eastAsia="仿宋" w:hAnsi="仿宋" w:hint="eastAsia"/>
          <w:sz w:val="32"/>
          <w:szCs w:val="32"/>
        </w:rPr>
        <w:t>及时分析</w:t>
      </w:r>
      <w:proofErr w:type="gramStart"/>
      <w:r w:rsidR="00150823" w:rsidRPr="00A91AB7">
        <w:rPr>
          <w:rFonts w:ascii="仿宋" w:eastAsia="仿宋" w:hAnsi="仿宋" w:hint="eastAsia"/>
          <w:sz w:val="32"/>
          <w:szCs w:val="32"/>
        </w:rPr>
        <w:t>研</w:t>
      </w:r>
      <w:proofErr w:type="gramEnd"/>
      <w:r w:rsidR="00150823" w:rsidRPr="00A91AB7">
        <w:rPr>
          <w:rFonts w:ascii="仿宋" w:eastAsia="仿宋" w:hAnsi="仿宋" w:hint="eastAsia"/>
          <w:sz w:val="32"/>
          <w:szCs w:val="32"/>
        </w:rPr>
        <w:t>判意识形态领域的现实</w:t>
      </w:r>
      <w:r w:rsidRPr="00A91AB7">
        <w:rPr>
          <w:rFonts w:ascii="仿宋" w:eastAsia="仿宋" w:hAnsi="仿宋" w:hint="eastAsia"/>
          <w:sz w:val="32"/>
          <w:szCs w:val="32"/>
        </w:rPr>
        <w:t>问题，</w:t>
      </w:r>
      <w:r w:rsidR="00150823" w:rsidRPr="00A91AB7">
        <w:rPr>
          <w:rFonts w:ascii="仿宋" w:eastAsia="仿宋" w:hAnsi="仿宋" w:hint="eastAsia"/>
          <w:sz w:val="32"/>
          <w:szCs w:val="32"/>
        </w:rPr>
        <w:t>褒奖先进典型，惩戒不良</w:t>
      </w:r>
      <w:r w:rsidR="00F731D1" w:rsidRPr="00A91AB7">
        <w:rPr>
          <w:rFonts w:ascii="仿宋" w:eastAsia="仿宋" w:hAnsi="仿宋" w:hint="eastAsia"/>
          <w:sz w:val="32"/>
          <w:szCs w:val="32"/>
        </w:rPr>
        <w:t>倾向</w:t>
      </w:r>
      <w:r w:rsidR="00150823" w:rsidRPr="00A91AB7">
        <w:rPr>
          <w:rFonts w:ascii="仿宋" w:eastAsia="仿宋" w:hAnsi="仿宋" w:hint="eastAsia"/>
          <w:sz w:val="32"/>
          <w:szCs w:val="32"/>
        </w:rPr>
        <w:t>，</w:t>
      </w:r>
      <w:r w:rsidR="00F731D1" w:rsidRPr="00A91AB7">
        <w:rPr>
          <w:rFonts w:ascii="仿宋" w:eastAsia="仿宋" w:hAnsi="仿宋" w:hint="eastAsia"/>
          <w:sz w:val="32"/>
          <w:szCs w:val="32"/>
        </w:rPr>
        <w:t>使党的路线方针政策成为舆论的主导、行动的指南</w:t>
      </w:r>
      <w:r w:rsidRPr="00A91AB7">
        <w:rPr>
          <w:rFonts w:ascii="仿宋" w:eastAsia="仿宋" w:hAnsi="仿宋" w:hint="eastAsia"/>
          <w:sz w:val="32"/>
          <w:szCs w:val="32"/>
        </w:rPr>
        <w:t>。</w:t>
      </w:r>
    </w:p>
    <w:p w:rsidR="00677ECD" w:rsidRPr="00A91AB7" w:rsidRDefault="00677ECD" w:rsidP="00211F90">
      <w:pPr>
        <w:adjustRightInd w:val="0"/>
        <w:snapToGrid w:val="0"/>
        <w:spacing w:line="560" w:lineRule="exact"/>
        <w:ind w:firstLineChars="200" w:firstLine="640"/>
        <w:rPr>
          <w:rFonts w:ascii="楷体" w:eastAsia="楷体" w:hAnsi="楷体"/>
          <w:sz w:val="32"/>
          <w:szCs w:val="32"/>
        </w:rPr>
      </w:pPr>
      <w:r w:rsidRPr="00A91AB7">
        <w:rPr>
          <w:rFonts w:ascii="楷体" w:eastAsia="楷体" w:hAnsi="楷体" w:hint="eastAsia"/>
          <w:sz w:val="32"/>
          <w:szCs w:val="32"/>
        </w:rPr>
        <w:t>狠抓校园综合治理，确保校园安全稳定。</w:t>
      </w:r>
      <w:r w:rsidR="000B18DF" w:rsidRPr="00A91AB7">
        <w:rPr>
          <w:rFonts w:ascii="仿宋" w:eastAsia="仿宋" w:hAnsi="仿宋" w:hint="eastAsia"/>
          <w:sz w:val="32"/>
          <w:szCs w:val="32"/>
        </w:rPr>
        <w:t>认真落实上级关于法轮功、</w:t>
      </w:r>
      <w:r w:rsidR="00715148" w:rsidRPr="00A91AB7">
        <w:rPr>
          <w:rFonts w:ascii="仿宋" w:eastAsia="仿宋" w:hAnsi="仿宋" w:hint="eastAsia"/>
          <w:sz w:val="32"/>
          <w:szCs w:val="32"/>
        </w:rPr>
        <w:t>宗</w:t>
      </w:r>
      <w:r w:rsidR="000B18DF" w:rsidRPr="00A91AB7">
        <w:rPr>
          <w:rFonts w:ascii="仿宋" w:eastAsia="仿宋" w:hAnsi="仿宋" w:hint="eastAsia"/>
          <w:sz w:val="32"/>
          <w:szCs w:val="32"/>
        </w:rPr>
        <w:t>教、</w:t>
      </w:r>
      <w:proofErr w:type="gramStart"/>
      <w:r w:rsidR="000B18DF" w:rsidRPr="00A91AB7">
        <w:rPr>
          <w:rFonts w:ascii="仿宋" w:eastAsia="仿宋" w:hAnsi="仿宋" w:hint="eastAsia"/>
          <w:sz w:val="32"/>
          <w:szCs w:val="32"/>
        </w:rPr>
        <w:t>疆独等</w:t>
      </w:r>
      <w:proofErr w:type="gramEnd"/>
      <w:r w:rsidR="000B18DF" w:rsidRPr="00A91AB7">
        <w:rPr>
          <w:rFonts w:ascii="仿宋" w:eastAsia="仿宋" w:hAnsi="仿宋" w:hint="eastAsia"/>
          <w:sz w:val="32"/>
          <w:szCs w:val="32"/>
        </w:rPr>
        <w:t>问题的工作部署，圆满完成全国“两会”和上合组织青岛峰会期间安</w:t>
      </w:r>
      <w:proofErr w:type="gramStart"/>
      <w:r w:rsidR="000B18DF" w:rsidRPr="00A91AB7">
        <w:rPr>
          <w:rFonts w:ascii="仿宋" w:eastAsia="仿宋" w:hAnsi="仿宋" w:hint="eastAsia"/>
          <w:sz w:val="32"/>
          <w:szCs w:val="32"/>
        </w:rPr>
        <w:t>保维稳任务</w:t>
      </w:r>
      <w:proofErr w:type="gramEnd"/>
      <w:r w:rsidR="000B18DF" w:rsidRPr="00A91AB7">
        <w:rPr>
          <w:rFonts w:ascii="仿宋" w:eastAsia="仿宋" w:hAnsi="仿宋" w:hint="eastAsia"/>
          <w:sz w:val="32"/>
          <w:szCs w:val="32"/>
        </w:rPr>
        <w:t>。学校</w:t>
      </w:r>
      <w:r w:rsidR="00C3287F" w:rsidRPr="00A91AB7">
        <w:rPr>
          <w:rFonts w:ascii="仿宋" w:eastAsia="仿宋" w:hAnsi="仿宋" w:hint="eastAsia"/>
          <w:sz w:val="32"/>
          <w:szCs w:val="32"/>
        </w:rPr>
        <w:t>及2名同志被省教育厅授予</w:t>
      </w:r>
      <w:r w:rsidR="000B18DF" w:rsidRPr="00A91AB7">
        <w:rPr>
          <w:rFonts w:ascii="仿宋" w:eastAsia="仿宋" w:hAnsi="仿宋" w:hint="eastAsia"/>
          <w:sz w:val="32"/>
          <w:szCs w:val="32"/>
        </w:rPr>
        <w:t>先进单位</w:t>
      </w:r>
      <w:r w:rsidR="00C3287F" w:rsidRPr="00A91AB7">
        <w:rPr>
          <w:rFonts w:ascii="仿宋" w:eastAsia="仿宋" w:hAnsi="仿宋" w:hint="eastAsia"/>
          <w:sz w:val="32"/>
          <w:szCs w:val="32"/>
        </w:rPr>
        <w:t>、</w:t>
      </w:r>
      <w:r w:rsidR="000B18DF" w:rsidRPr="00A91AB7">
        <w:rPr>
          <w:rFonts w:ascii="仿宋" w:eastAsia="仿宋" w:hAnsi="仿宋" w:hint="eastAsia"/>
          <w:sz w:val="32"/>
          <w:szCs w:val="32"/>
        </w:rPr>
        <w:t>先进个人</w:t>
      </w:r>
      <w:r w:rsidR="00C3287F" w:rsidRPr="00A91AB7">
        <w:rPr>
          <w:rFonts w:ascii="仿宋" w:eastAsia="仿宋" w:hAnsi="仿宋" w:hint="eastAsia"/>
          <w:sz w:val="32"/>
          <w:szCs w:val="32"/>
        </w:rPr>
        <w:t>，</w:t>
      </w:r>
      <w:r w:rsidR="000B18DF" w:rsidRPr="00A91AB7">
        <w:rPr>
          <w:rFonts w:ascii="仿宋" w:eastAsia="仿宋" w:hAnsi="仿宋" w:hint="eastAsia"/>
          <w:sz w:val="32"/>
          <w:szCs w:val="32"/>
        </w:rPr>
        <w:t>安全管理处及1</w:t>
      </w:r>
      <w:r w:rsidR="00C3287F" w:rsidRPr="00A91AB7">
        <w:rPr>
          <w:rFonts w:ascii="仿宋" w:eastAsia="仿宋" w:hAnsi="仿宋" w:hint="eastAsia"/>
          <w:sz w:val="32"/>
          <w:szCs w:val="32"/>
        </w:rPr>
        <w:t>名同志被省公安厅记</w:t>
      </w:r>
      <w:r w:rsidR="000B18DF" w:rsidRPr="00A91AB7">
        <w:rPr>
          <w:rFonts w:ascii="仿宋" w:eastAsia="仿宋" w:hAnsi="仿宋" w:hint="eastAsia"/>
          <w:sz w:val="32"/>
          <w:szCs w:val="32"/>
        </w:rPr>
        <w:t>集体三等功</w:t>
      </w:r>
      <w:r w:rsidR="00C3287F" w:rsidRPr="00A91AB7">
        <w:rPr>
          <w:rFonts w:ascii="仿宋" w:eastAsia="仿宋" w:hAnsi="仿宋" w:hint="eastAsia"/>
          <w:sz w:val="32"/>
          <w:szCs w:val="32"/>
        </w:rPr>
        <w:t>、</w:t>
      </w:r>
      <w:r w:rsidR="000B18DF" w:rsidRPr="00A91AB7">
        <w:rPr>
          <w:rFonts w:ascii="仿宋" w:eastAsia="仿宋" w:hAnsi="仿宋" w:hint="eastAsia"/>
          <w:sz w:val="32"/>
          <w:szCs w:val="32"/>
        </w:rPr>
        <w:t>个人二等功。</w:t>
      </w:r>
    </w:p>
    <w:p w:rsidR="002F0BA0" w:rsidRPr="00A91AB7" w:rsidRDefault="00D314C8" w:rsidP="00211F90">
      <w:pPr>
        <w:adjustRightInd w:val="0"/>
        <w:snapToGrid w:val="0"/>
        <w:spacing w:line="560" w:lineRule="exact"/>
        <w:ind w:firstLineChars="200" w:firstLine="640"/>
        <w:rPr>
          <w:rFonts w:ascii="仿宋" w:eastAsia="仿宋" w:hAnsi="仿宋"/>
          <w:sz w:val="32"/>
          <w:szCs w:val="32"/>
        </w:rPr>
      </w:pPr>
      <w:r w:rsidRPr="00A91AB7">
        <w:rPr>
          <w:rFonts w:ascii="楷体" w:eastAsia="楷体" w:hAnsi="楷体" w:hint="eastAsia"/>
          <w:sz w:val="32"/>
          <w:szCs w:val="32"/>
        </w:rPr>
        <w:t>加强意识形态工作。</w:t>
      </w:r>
      <w:r w:rsidR="002F0BA0" w:rsidRPr="00A91AB7">
        <w:rPr>
          <w:rFonts w:ascii="仿宋" w:eastAsia="仿宋" w:hAnsi="仿宋" w:hint="eastAsia"/>
          <w:sz w:val="32"/>
          <w:szCs w:val="32"/>
        </w:rPr>
        <w:t>进一步增强了广大党员干部对以习近平同志为核心的党中央的思想认同、政治认同、情感认同，</w:t>
      </w:r>
      <w:r w:rsidR="00C3287F" w:rsidRPr="00A91AB7">
        <w:rPr>
          <w:rFonts w:ascii="仿宋" w:eastAsia="仿宋" w:hAnsi="仿宋" w:hint="eastAsia"/>
          <w:sz w:val="32"/>
          <w:szCs w:val="32"/>
        </w:rPr>
        <w:t>坚决</w:t>
      </w:r>
      <w:r w:rsidR="000C2D0F" w:rsidRPr="00A91AB7">
        <w:rPr>
          <w:rFonts w:ascii="仿宋" w:eastAsia="仿宋" w:hAnsi="仿宋" w:hint="eastAsia"/>
          <w:sz w:val="32"/>
          <w:szCs w:val="32"/>
        </w:rPr>
        <w:t>在政治立场、政治方向、政治原则、政治道路上同以习近平同志为核心的党中央保持高度一致，达到了</w:t>
      </w:r>
      <w:r w:rsidR="002F0BA0" w:rsidRPr="00A91AB7">
        <w:rPr>
          <w:rFonts w:ascii="仿宋" w:eastAsia="仿宋" w:hAnsi="仿宋" w:hint="eastAsia"/>
          <w:sz w:val="32"/>
          <w:szCs w:val="32"/>
        </w:rPr>
        <w:t>思想上更加高度统一，政治上更加成熟，行动上更加坚定自觉</w:t>
      </w:r>
      <w:r w:rsidR="000C2D0F" w:rsidRPr="00A91AB7">
        <w:rPr>
          <w:rFonts w:ascii="仿宋" w:eastAsia="仿宋" w:hAnsi="仿宋" w:hint="eastAsia"/>
          <w:sz w:val="32"/>
          <w:szCs w:val="32"/>
        </w:rPr>
        <w:t>。</w:t>
      </w:r>
    </w:p>
    <w:p w:rsidR="00A32BA5" w:rsidRPr="00A91AB7" w:rsidRDefault="00F8191D" w:rsidP="00211F90">
      <w:pPr>
        <w:adjustRightInd w:val="0"/>
        <w:snapToGrid w:val="0"/>
        <w:spacing w:line="560" w:lineRule="exact"/>
        <w:ind w:firstLineChars="200" w:firstLine="640"/>
        <w:rPr>
          <w:rFonts w:ascii="黑体" w:eastAsia="黑体" w:hAnsi="黑体"/>
          <w:sz w:val="32"/>
          <w:szCs w:val="32"/>
        </w:rPr>
      </w:pPr>
      <w:r w:rsidRPr="00A91AB7">
        <w:rPr>
          <w:rFonts w:ascii="黑体" w:eastAsia="黑体" w:hAnsi="黑体" w:hint="eastAsia"/>
          <w:sz w:val="32"/>
          <w:szCs w:val="32"/>
        </w:rPr>
        <w:t>五、</w:t>
      </w:r>
      <w:r w:rsidR="00A32BA5" w:rsidRPr="00A91AB7">
        <w:rPr>
          <w:rFonts w:ascii="黑体" w:eastAsia="黑体" w:hAnsi="黑体" w:hint="eastAsia"/>
          <w:sz w:val="32"/>
          <w:szCs w:val="32"/>
        </w:rPr>
        <w:t>加强党建工作，严守组织纪律</w:t>
      </w:r>
      <w:r w:rsidR="00FF7827" w:rsidRPr="00A91AB7">
        <w:rPr>
          <w:rFonts w:ascii="黑体" w:eastAsia="黑体" w:hAnsi="黑体" w:hint="eastAsia"/>
          <w:sz w:val="32"/>
          <w:szCs w:val="32"/>
        </w:rPr>
        <w:t>廉政纪律</w:t>
      </w:r>
    </w:p>
    <w:p w:rsidR="00A32BA5" w:rsidRPr="00A91AB7" w:rsidRDefault="000C2D0F" w:rsidP="00211F90">
      <w:pPr>
        <w:adjustRightInd w:val="0"/>
        <w:snapToGrid w:val="0"/>
        <w:spacing w:line="560" w:lineRule="exact"/>
        <w:ind w:firstLineChars="200" w:firstLine="640"/>
        <w:rPr>
          <w:rFonts w:ascii="仿宋" w:eastAsia="仿宋" w:hAnsi="仿宋"/>
          <w:sz w:val="32"/>
          <w:szCs w:val="32"/>
        </w:rPr>
      </w:pPr>
      <w:r w:rsidRPr="00A91AB7">
        <w:rPr>
          <w:rFonts w:ascii="仿宋" w:eastAsia="仿宋" w:hAnsi="仿宋" w:hint="eastAsia"/>
          <w:sz w:val="32"/>
          <w:szCs w:val="32"/>
        </w:rPr>
        <w:t>党建工作是事关学校社会主义办学方向、立德树人目标实现的关键性工作，是做好学校工作的“牛鼻子”工程。</w:t>
      </w:r>
      <w:r w:rsidR="00A14AAC" w:rsidRPr="00A91AB7">
        <w:rPr>
          <w:rFonts w:ascii="仿宋" w:eastAsia="仿宋" w:hAnsi="仿宋" w:hint="eastAsia"/>
          <w:sz w:val="32"/>
          <w:szCs w:val="32"/>
        </w:rPr>
        <w:t>工作中，坚持“一岗双责”“两手硬”，抓实党建工作，</w:t>
      </w:r>
      <w:r w:rsidR="00FF7827" w:rsidRPr="00A91AB7">
        <w:rPr>
          <w:rFonts w:ascii="仿宋" w:eastAsia="仿宋" w:hAnsi="仿宋" w:hint="eastAsia"/>
          <w:sz w:val="32"/>
          <w:szCs w:val="32"/>
        </w:rPr>
        <w:t>落实从严要求</w:t>
      </w:r>
      <w:r w:rsidR="00FF7827" w:rsidRPr="00A91AB7">
        <w:rPr>
          <w:rFonts w:ascii="仿宋" w:eastAsia="仿宋" w:hAnsi="仿宋"/>
          <w:sz w:val="32"/>
          <w:szCs w:val="32"/>
        </w:rPr>
        <w:t>，</w:t>
      </w:r>
      <w:r w:rsidR="00AC37B6" w:rsidRPr="00A91AB7">
        <w:rPr>
          <w:rFonts w:ascii="仿宋" w:eastAsia="仿宋" w:hAnsi="仿宋" w:hint="eastAsia"/>
          <w:sz w:val="32"/>
          <w:szCs w:val="32"/>
        </w:rPr>
        <w:t>有力</w:t>
      </w:r>
      <w:r w:rsidR="00A14AAC" w:rsidRPr="00A91AB7">
        <w:rPr>
          <w:rFonts w:ascii="仿宋" w:eastAsia="仿宋" w:hAnsi="仿宋" w:hint="eastAsia"/>
          <w:sz w:val="32"/>
          <w:szCs w:val="32"/>
        </w:rPr>
        <w:t>促进了工作的开展。</w:t>
      </w:r>
    </w:p>
    <w:p w:rsidR="00FF7827" w:rsidRPr="00A91AB7" w:rsidRDefault="00803365" w:rsidP="00211F90">
      <w:pPr>
        <w:adjustRightInd w:val="0"/>
        <w:snapToGrid w:val="0"/>
        <w:spacing w:line="560" w:lineRule="exact"/>
        <w:ind w:firstLineChars="200" w:firstLine="640"/>
        <w:rPr>
          <w:rFonts w:ascii="仿宋" w:eastAsia="仿宋" w:hAnsi="仿宋"/>
          <w:sz w:val="32"/>
          <w:szCs w:val="32"/>
        </w:rPr>
      </w:pPr>
      <w:r w:rsidRPr="00A91AB7">
        <w:rPr>
          <w:rFonts w:ascii="楷体" w:eastAsia="楷体" w:hAnsi="楷体" w:hint="eastAsia"/>
          <w:sz w:val="32"/>
          <w:szCs w:val="32"/>
        </w:rPr>
        <w:lastRenderedPageBreak/>
        <w:t>修身律己，严肃纪律。</w:t>
      </w:r>
      <w:r w:rsidRPr="00A91AB7">
        <w:rPr>
          <w:rFonts w:ascii="仿宋" w:eastAsia="仿宋" w:hAnsi="仿宋" w:hint="eastAsia"/>
          <w:sz w:val="32"/>
          <w:szCs w:val="32"/>
        </w:rPr>
        <w:t>认真贯彻落实中央、省委从严治党要求，切实履行领导干部党风廉政建设岗位责任，严格遵守</w:t>
      </w:r>
      <w:r w:rsidRPr="00A91AB7">
        <w:rPr>
          <w:rFonts w:ascii="仿宋" w:eastAsia="仿宋" w:hAnsi="仿宋"/>
          <w:sz w:val="32"/>
          <w:szCs w:val="32"/>
        </w:rPr>
        <w:t>政治纪律、组织纪律、廉洁纪律、群众纪律、工作纪律、生活纪律。</w:t>
      </w:r>
      <w:r w:rsidRPr="00A91AB7">
        <w:rPr>
          <w:rFonts w:ascii="仿宋" w:eastAsia="仿宋" w:hAnsi="仿宋" w:hint="eastAsia"/>
          <w:sz w:val="32"/>
          <w:szCs w:val="32"/>
        </w:rPr>
        <w:t>严格</w:t>
      </w:r>
      <w:r w:rsidRPr="00A91AB7">
        <w:rPr>
          <w:rFonts w:ascii="仿宋" w:eastAsia="仿宋" w:hAnsi="仿宋"/>
          <w:sz w:val="32"/>
          <w:szCs w:val="32"/>
        </w:rPr>
        <w:t>遵守</w:t>
      </w:r>
      <w:r w:rsidR="0032465B" w:rsidRPr="00A91AB7">
        <w:rPr>
          <w:rFonts w:ascii="仿宋" w:eastAsia="仿宋" w:hAnsi="仿宋" w:hint="eastAsia"/>
          <w:sz w:val="32"/>
          <w:szCs w:val="32"/>
        </w:rPr>
        <w:t>中央八项规定</w:t>
      </w:r>
      <w:r w:rsidRPr="00A91AB7">
        <w:rPr>
          <w:rFonts w:ascii="仿宋" w:eastAsia="仿宋" w:hAnsi="仿宋" w:hint="eastAsia"/>
          <w:sz w:val="32"/>
          <w:szCs w:val="32"/>
        </w:rPr>
        <w:t>精神，</w:t>
      </w:r>
      <w:r w:rsidRPr="00A91AB7">
        <w:rPr>
          <w:rFonts w:ascii="仿宋_GB2312" w:eastAsia="仿宋_GB2312" w:hAnsi="仿宋_GB2312" w:cs="仿宋_GB2312" w:hint="eastAsia"/>
          <w:sz w:val="32"/>
          <w:szCs w:val="32"/>
        </w:rPr>
        <w:t>严格遵守</w:t>
      </w:r>
      <w:r w:rsidRPr="00A91AB7">
        <w:rPr>
          <w:rFonts w:ascii="仿宋_GB2312" w:eastAsia="仿宋_GB2312" w:hAnsi="仿宋_GB2312" w:cs="仿宋_GB2312"/>
          <w:sz w:val="32"/>
          <w:szCs w:val="32"/>
        </w:rPr>
        <w:t>办公用房</w:t>
      </w:r>
      <w:r w:rsidRPr="00A91AB7">
        <w:rPr>
          <w:rFonts w:ascii="仿宋_GB2312" w:eastAsia="仿宋_GB2312" w:hAnsi="仿宋_GB2312" w:cs="仿宋_GB2312" w:hint="eastAsia"/>
          <w:sz w:val="32"/>
          <w:szCs w:val="32"/>
        </w:rPr>
        <w:t>、</w:t>
      </w:r>
      <w:r w:rsidRPr="00A91AB7">
        <w:rPr>
          <w:rFonts w:ascii="仿宋_GB2312" w:eastAsia="仿宋_GB2312" w:hAnsi="仿宋_GB2312" w:cs="仿宋_GB2312"/>
          <w:sz w:val="32"/>
          <w:szCs w:val="32"/>
        </w:rPr>
        <w:t>公车使用</w:t>
      </w:r>
      <w:r w:rsidRPr="00A91AB7">
        <w:rPr>
          <w:rFonts w:ascii="仿宋_GB2312" w:eastAsia="仿宋_GB2312" w:hAnsi="仿宋_GB2312" w:cs="仿宋_GB2312" w:hint="eastAsia"/>
          <w:sz w:val="32"/>
          <w:szCs w:val="32"/>
        </w:rPr>
        <w:t>、</w:t>
      </w:r>
      <w:r w:rsidRPr="00A91AB7">
        <w:rPr>
          <w:rFonts w:ascii="仿宋_GB2312" w:eastAsia="仿宋_GB2312" w:hAnsi="仿宋_GB2312" w:cs="仿宋_GB2312"/>
          <w:sz w:val="32"/>
          <w:szCs w:val="32"/>
        </w:rPr>
        <w:t>公务接待等规章制度</w:t>
      </w:r>
      <w:r w:rsidRPr="00A91AB7">
        <w:rPr>
          <w:rFonts w:ascii="仿宋_GB2312" w:eastAsia="仿宋_GB2312" w:hAnsi="仿宋_GB2312" w:cs="仿宋_GB2312" w:hint="eastAsia"/>
          <w:sz w:val="32"/>
          <w:szCs w:val="32"/>
        </w:rPr>
        <w:t>，</w:t>
      </w:r>
      <w:r w:rsidRPr="00A91AB7">
        <w:rPr>
          <w:rFonts w:ascii="仿宋_GB2312" w:eastAsia="仿宋_GB2312" w:hAnsi="仿宋_GB2312" w:cs="仿宋_GB2312"/>
          <w:sz w:val="32"/>
          <w:szCs w:val="32"/>
        </w:rPr>
        <w:t>无违规行为</w:t>
      </w:r>
      <w:r w:rsidRPr="00A91AB7">
        <w:rPr>
          <w:rFonts w:ascii="仿宋_GB2312" w:eastAsia="仿宋_GB2312" w:hAnsi="仿宋_GB2312" w:cs="仿宋_GB2312" w:hint="eastAsia"/>
          <w:sz w:val="32"/>
          <w:szCs w:val="32"/>
        </w:rPr>
        <w:t>。重视</w:t>
      </w:r>
      <w:r w:rsidRPr="00A91AB7">
        <w:rPr>
          <w:rFonts w:ascii="仿宋" w:eastAsia="仿宋" w:hAnsi="仿宋" w:hint="eastAsia"/>
          <w:sz w:val="32"/>
          <w:szCs w:val="32"/>
        </w:rPr>
        <w:t>加强分管部门的廉政建设。经常结合工作实际</w:t>
      </w:r>
      <w:r w:rsidR="005212D0" w:rsidRPr="00A91AB7">
        <w:rPr>
          <w:rFonts w:ascii="仿宋" w:eastAsia="仿宋" w:hAnsi="仿宋" w:hint="eastAsia"/>
          <w:sz w:val="32"/>
          <w:szCs w:val="32"/>
        </w:rPr>
        <w:t>开展警示教育，引导党员干部算好政治、集体、经济、家庭“四笔账</w:t>
      </w:r>
      <w:r w:rsidRPr="00A91AB7">
        <w:rPr>
          <w:rFonts w:ascii="仿宋" w:eastAsia="仿宋" w:hAnsi="仿宋" w:hint="eastAsia"/>
          <w:sz w:val="32"/>
          <w:szCs w:val="32"/>
        </w:rPr>
        <w:t>”，自查自纠、警钟常鸣。发现个别人员出现的苗头性、倾向性问题，及时批评教育，及时督促整改。</w:t>
      </w:r>
    </w:p>
    <w:p w:rsidR="00FF7827" w:rsidRPr="00A91AB7" w:rsidRDefault="00FF7827" w:rsidP="00211F90">
      <w:pPr>
        <w:adjustRightInd w:val="0"/>
        <w:snapToGrid w:val="0"/>
        <w:spacing w:line="560" w:lineRule="exact"/>
        <w:ind w:firstLineChars="200" w:firstLine="640"/>
        <w:rPr>
          <w:rFonts w:ascii="黑体" w:eastAsia="黑体" w:hAnsi="黑体"/>
          <w:sz w:val="32"/>
          <w:szCs w:val="32"/>
        </w:rPr>
      </w:pPr>
      <w:r w:rsidRPr="00A91AB7">
        <w:rPr>
          <w:rFonts w:ascii="楷体" w:eastAsia="楷体" w:hAnsi="楷体" w:hint="eastAsia"/>
          <w:sz w:val="32"/>
          <w:szCs w:val="32"/>
        </w:rPr>
        <w:t>狠抓干部队伍建设，</w:t>
      </w:r>
      <w:r w:rsidRPr="00A91AB7">
        <w:rPr>
          <w:rFonts w:ascii="楷体" w:eastAsia="楷体" w:hAnsi="楷体"/>
          <w:sz w:val="32"/>
          <w:szCs w:val="32"/>
        </w:rPr>
        <w:t>营造良好政治生态</w:t>
      </w:r>
      <w:r w:rsidRPr="00A91AB7">
        <w:rPr>
          <w:rFonts w:ascii="楷体" w:eastAsia="楷体" w:hAnsi="楷体" w:hint="eastAsia"/>
          <w:sz w:val="32"/>
          <w:szCs w:val="32"/>
        </w:rPr>
        <w:t>。</w:t>
      </w:r>
      <w:r w:rsidRPr="00A91AB7">
        <w:rPr>
          <w:rFonts w:ascii="仿宋" w:eastAsia="仿宋" w:hAnsi="仿宋" w:hint="eastAsia"/>
          <w:sz w:val="32"/>
          <w:szCs w:val="32"/>
        </w:rPr>
        <w:t>把带好队伍作为重中之重的工作来抓，通过集体谈话、工作会议、民主生活会等途径，强调党规党纪、强调大局观念、强调“一盘棋”思想、强调担当作为、强调提高贡献度，使顾全大局、依规行事、敢做善成、热诚服务、团结协作在分管的后勤服务保障系统蔚然成风，赢得了上级部门及广大师生的好评。</w:t>
      </w:r>
    </w:p>
    <w:p w:rsidR="00835712" w:rsidRPr="00A91AB7" w:rsidRDefault="00835712" w:rsidP="00211F90">
      <w:pPr>
        <w:adjustRightInd w:val="0"/>
        <w:snapToGrid w:val="0"/>
        <w:spacing w:line="560" w:lineRule="exact"/>
        <w:ind w:firstLineChars="200" w:firstLine="640"/>
        <w:rPr>
          <w:rFonts w:ascii="仿宋" w:eastAsia="仿宋" w:hAnsi="仿宋"/>
          <w:sz w:val="32"/>
          <w:szCs w:val="32"/>
        </w:rPr>
      </w:pPr>
      <w:r w:rsidRPr="00A91AB7">
        <w:rPr>
          <w:rFonts w:ascii="楷体" w:eastAsia="楷体" w:hAnsi="楷体" w:hint="eastAsia"/>
          <w:sz w:val="32"/>
          <w:szCs w:val="32"/>
        </w:rPr>
        <w:t>坚持服务</w:t>
      </w:r>
      <w:r w:rsidRPr="00A91AB7">
        <w:rPr>
          <w:rFonts w:ascii="楷体" w:eastAsia="楷体" w:hAnsi="楷体"/>
          <w:sz w:val="32"/>
          <w:szCs w:val="32"/>
        </w:rPr>
        <w:t>宗旨</w:t>
      </w:r>
      <w:r w:rsidRPr="00A91AB7">
        <w:rPr>
          <w:rFonts w:ascii="楷体" w:eastAsia="楷体" w:hAnsi="楷体" w:hint="eastAsia"/>
          <w:sz w:val="32"/>
          <w:szCs w:val="32"/>
        </w:rPr>
        <w:t>，</w:t>
      </w:r>
      <w:r w:rsidR="003E0FEC" w:rsidRPr="00A91AB7">
        <w:rPr>
          <w:rFonts w:ascii="楷体" w:eastAsia="楷体" w:hAnsi="楷体" w:hint="eastAsia"/>
          <w:sz w:val="32"/>
          <w:szCs w:val="32"/>
        </w:rPr>
        <w:t>坚决反对“四风”。</w:t>
      </w:r>
      <w:r w:rsidR="00146F23" w:rsidRPr="00A91AB7">
        <w:rPr>
          <w:rFonts w:ascii="仿宋" w:eastAsia="仿宋" w:hAnsi="仿宋" w:hint="eastAsia"/>
          <w:sz w:val="32"/>
          <w:szCs w:val="32"/>
        </w:rPr>
        <w:t>自觉加强党性修养，增强党的意识、宗旨意识、责任意识</w:t>
      </w:r>
      <w:r w:rsidR="006F2875" w:rsidRPr="00A91AB7">
        <w:rPr>
          <w:rFonts w:ascii="仿宋" w:eastAsia="仿宋" w:hAnsi="仿宋" w:hint="eastAsia"/>
          <w:sz w:val="32"/>
          <w:szCs w:val="32"/>
        </w:rPr>
        <w:t>，</w:t>
      </w:r>
      <w:r w:rsidRPr="00A91AB7">
        <w:rPr>
          <w:rFonts w:ascii="仿宋" w:eastAsia="仿宋" w:hAnsi="仿宋" w:hint="eastAsia"/>
          <w:sz w:val="32"/>
          <w:szCs w:val="32"/>
        </w:rPr>
        <w:t>自觉抵制歪风邪气。坚持服务</w:t>
      </w:r>
      <w:r w:rsidRPr="00A91AB7">
        <w:rPr>
          <w:rFonts w:ascii="仿宋" w:eastAsia="仿宋" w:hAnsi="仿宋"/>
          <w:sz w:val="32"/>
          <w:szCs w:val="32"/>
        </w:rPr>
        <w:t>师生、服务教研、服务育人</w:t>
      </w:r>
      <w:r w:rsidRPr="00A91AB7">
        <w:rPr>
          <w:rFonts w:ascii="仿宋" w:eastAsia="仿宋" w:hAnsi="仿宋" w:hint="eastAsia"/>
          <w:sz w:val="32"/>
          <w:szCs w:val="32"/>
        </w:rPr>
        <w:t>理念</w:t>
      </w:r>
      <w:r w:rsidRPr="00A91AB7">
        <w:rPr>
          <w:rFonts w:ascii="仿宋" w:eastAsia="仿宋" w:hAnsi="仿宋"/>
          <w:sz w:val="32"/>
          <w:szCs w:val="32"/>
        </w:rPr>
        <w:t>，</w:t>
      </w:r>
      <w:r w:rsidR="00145218" w:rsidRPr="00A91AB7">
        <w:rPr>
          <w:rFonts w:ascii="仿宋" w:eastAsia="仿宋" w:hAnsi="仿宋" w:hint="eastAsia"/>
          <w:sz w:val="32"/>
          <w:szCs w:val="32"/>
        </w:rPr>
        <w:t>上半年带领分管部</w:t>
      </w:r>
      <w:r w:rsidR="008A5985" w:rsidRPr="00A91AB7">
        <w:rPr>
          <w:rFonts w:ascii="仿宋" w:eastAsia="仿宋" w:hAnsi="仿宋" w:hint="eastAsia"/>
          <w:sz w:val="32"/>
          <w:szCs w:val="32"/>
        </w:rPr>
        <w:t>门</w:t>
      </w:r>
      <w:r w:rsidR="00145218" w:rsidRPr="00A91AB7">
        <w:rPr>
          <w:rFonts w:ascii="仿宋" w:eastAsia="仿宋" w:hAnsi="仿宋" w:hint="eastAsia"/>
          <w:sz w:val="32"/>
          <w:szCs w:val="32"/>
        </w:rPr>
        <w:t>负责同志在不打招呼的情况下，</w:t>
      </w:r>
      <w:r w:rsidR="008A5985" w:rsidRPr="00A91AB7">
        <w:rPr>
          <w:rFonts w:ascii="仿宋" w:eastAsia="仿宋" w:hAnsi="仿宋" w:cs="仿宋" w:hint="eastAsia"/>
          <w:sz w:val="32"/>
          <w:szCs w:val="32"/>
        </w:rPr>
        <w:t>走遍了全校的每个学院、每个楼层、每个角落</w:t>
      </w:r>
      <w:r w:rsidR="001C2C30" w:rsidRPr="00A91AB7">
        <w:rPr>
          <w:rFonts w:ascii="仿宋" w:eastAsia="仿宋" w:hAnsi="仿宋" w:cs="仿宋" w:hint="eastAsia"/>
          <w:sz w:val="32"/>
          <w:szCs w:val="32"/>
        </w:rPr>
        <w:t>，</w:t>
      </w:r>
      <w:r w:rsidR="008A5985" w:rsidRPr="00A91AB7">
        <w:rPr>
          <w:rFonts w:ascii="仿宋" w:eastAsia="仿宋" w:hAnsi="仿宋" w:cs="仿宋" w:hint="eastAsia"/>
          <w:sz w:val="32"/>
          <w:szCs w:val="32"/>
        </w:rPr>
        <w:t>进行深入细致</w:t>
      </w:r>
      <w:r w:rsidR="001C2C30" w:rsidRPr="00A91AB7">
        <w:rPr>
          <w:rFonts w:ascii="仿宋" w:eastAsia="仿宋" w:hAnsi="仿宋" w:cs="仿宋" w:hint="eastAsia"/>
          <w:sz w:val="32"/>
          <w:szCs w:val="32"/>
        </w:rPr>
        <w:t>的</w:t>
      </w:r>
      <w:r w:rsidR="008A5985" w:rsidRPr="00A91AB7">
        <w:rPr>
          <w:rFonts w:ascii="仿宋" w:eastAsia="仿宋" w:hAnsi="仿宋" w:cs="仿宋" w:hint="eastAsia"/>
          <w:sz w:val="32"/>
          <w:szCs w:val="32"/>
        </w:rPr>
        <w:t>调研，提升了工作的针对性、精准度。</w:t>
      </w:r>
      <w:r w:rsidRPr="00A91AB7">
        <w:rPr>
          <w:rFonts w:ascii="仿宋" w:eastAsia="仿宋" w:hAnsi="仿宋" w:hint="eastAsia"/>
          <w:sz w:val="32"/>
          <w:szCs w:val="32"/>
        </w:rPr>
        <w:t>为师生做实事、解难事、送温暖，提高了广大师生员工的获得感。</w:t>
      </w:r>
    </w:p>
    <w:p w:rsidR="00D514CC" w:rsidRPr="00A91AB7" w:rsidRDefault="00803365" w:rsidP="00211F90">
      <w:pPr>
        <w:adjustRightInd w:val="0"/>
        <w:snapToGrid w:val="0"/>
        <w:spacing w:line="560" w:lineRule="exact"/>
        <w:ind w:firstLineChars="200" w:firstLine="640"/>
        <w:rPr>
          <w:rFonts w:ascii="黑体" w:eastAsia="黑体" w:hAnsi="黑体"/>
          <w:sz w:val="32"/>
          <w:szCs w:val="32"/>
        </w:rPr>
      </w:pPr>
      <w:r w:rsidRPr="00A91AB7">
        <w:rPr>
          <w:rFonts w:ascii="黑体" w:eastAsia="黑体" w:hAnsi="黑体" w:hint="eastAsia"/>
          <w:sz w:val="32"/>
          <w:szCs w:val="32"/>
        </w:rPr>
        <w:t>六</w:t>
      </w:r>
      <w:r w:rsidR="00FD1104" w:rsidRPr="00A91AB7">
        <w:rPr>
          <w:rFonts w:ascii="黑体" w:eastAsia="黑体" w:hAnsi="黑体" w:hint="eastAsia"/>
          <w:sz w:val="32"/>
          <w:szCs w:val="32"/>
        </w:rPr>
        <w:t>、</w:t>
      </w:r>
      <w:r w:rsidR="00FD1104" w:rsidRPr="00A91AB7">
        <w:rPr>
          <w:rFonts w:ascii="黑体" w:eastAsia="黑体" w:hAnsi="黑体"/>
          <w:sz w:val="32"/>
          <w:szCs w:val="32"/>
        </w:rPr>
        <w:t>存在问题</w:t>
      </w:r>
      <w:r w:rsidR="00D77137" w:rsidRPr="00A91AB7">
        <w:rPr>
          <w:rFonts w:ascii="黑体" w:eastAsia="黑体" w:hAnsi="黑体" w:hint="eastAsia"/>
          <w:sz w:val="32"/>
          <w:szCs w:val="32"/>
        </w:rPr>
        <w:t>及</w:t>
      </w:r>
      <w:r w:rsidRPr="00A91AB7">
        <w:rPr>
          <w:rFonts w:ascii="黑体" w:eastAsia="黑体" w:hAnsi="黑体" w:hint="eastAsia"/>
          <w:sz w:val="32"/>
          <w:szCs w:val="32"/>
        </w:rPr>
        <w:t>2</w:t>
      </w:r>
      <w:r w:rsidRPr="00A91AB7">
        <w:rPr>
          <w:rFonts w:ascii="黑体" w:eastAsia="黑体" w:hAnsi="黑体"/>
          <w:sz w:val="32"/>
          <w:szCs w:val="32"/>
        </w:rPr>
        <w:t>019</w:t>
      </w:r>
      <w:r w:rsidRPr="00A91AB7">
        <w:rPr>
          <w:rFonts w:ascii="黑体" w:eastAsia="黑体" w:hAnsi="黑体" w:hint="eastAsia"/>
          <w:sz w:val="32"/>
          <w:szCs w:val="32"/>
        </w:rPr>
        <w:t>年</w:t>
      </w:r>
      <w:r w:rsidR="00FD1104" w:rsidRPr="00A91AB7">
        <w:rPr>
          <w:rFonts w:ascii="黑体" w:eastAsia="黑体" w:hAnsi="黑体"/>
          <w:sz w:val="32"/>
          <w:szCs w:val="32"/>
        </w:rPr>
        <w:t>打算</w:t>
      </w:r>
    </w:p>
    <w:p w:rsidR="00AB7F0D" w:rsidRPr="00A91AB7" w:rsidRDefault="00D77137" w:rsidP="00211F90">
      <w:pPr>
        <w:adjustRightInd w:val="0"/>
        <w:snapToGrid w:val="0"/>
        <w:spacing w:line="560" w:lineRule="exact"/>
        <w:ind w:firstLineChars="200" w:firstLine="640"/>
        <w:rPr>
          <w:rFonts w:ascii="仿宋" w:eastAsia="仿宋" w:hAnsi="仿宋"/>
          <w:sz w:val="32"/>
          <w:szCs w:val="32"/>
        </w:rPr>
      </w:pPr>
      <w:r w:rsidRPr="00A91AB7">
        <w:rPr>
          <w:rFonts w:ascii="仿宋" w:eastAsia="仿宋" w:hAnsi="仿宋" w:hint="eastAsia"/>
          <w:sz w:val="32"/>
          <w:szCs w:val="32"/>
        </w:rPr>
        <w:t>回顾、</w:t>
      </w:r>
      <w:r w:rsidR="00D514CC" w:rsidRPr="00A91AB7">
        <w:rPr>
          <w:rFonts w:ascii="仿宋" w:eastAsia="仿宋" w:hAnsi="仿宋" w:hint="eastAsia"/>
          <w:sz w:val="32"/>
          <w:szCs w:val="32"/>
        </w:rPr>
        <w:t>反思</w:t>
      </w:r>
      <w:r w:rsidR="00EC167D" w:rsidRPr="00A91AB7">
        <w:rPr>
          <w:rFonts w:ascii="仿宋" w:eastAsia="仿宋" w:hAnsi="仿宋" w:hint="eastAsia"/>
          <w:sz w:val="32"/>
          <w:szCs w:val="32"/>
        </w:rPr>
        <w:t>2</w:t>
      </w:r>
      <w:r w:rsidR="00EC167D" w:rsidRPr="00A91AB7">
        <w:rPr>
          <w:rFonts w:ascii="仿宋" w:eastAsia="仿宋" w:hAnsi="仿宋"/>
          <w:sz w:val="32"/>
          <w:szCs w:val="32"/>
        </w:rPr>
        <w:t>018</w:t>
      </w:r>
      <w:r w:rsidR="00D514CC" w:rsidRPr="00A91AB7">
        <w:rPr>
          <w:rFonts w:ascii="仿宋" w:eastAsia="仿宋" w:hAnsi="仿宋"/>
          <w:sz w:val="32"/>
          <w:szCs w:val="32"/>
        </w:rPr>
        <w:t>年的工作，</w:t>
      </w:r>
      <w:r w:rsidR="009325A4" w:rsidRPr="00A91AB7">
        <w:rPr>
          <w:rFonts w:ascii="仿宋" w:eastAsia="仿宋" w:hAnsi="仿宋" w:hint="eastAsia"/>
          <w:sz w:val="32"/>
          <w:szCs w:val="32"/>
        </w:rPr>
        <w:t>同时</w:t>
      </w:r>
      <w:r w:rsidR="00AB7F0D" w:rsidRPr="00A91AB7">
        <w:rPr>
          <w:rFonts w:ascii="仿宋" w:eastAsia="仿宋" w:hAnsi="仿宋" w:hint="eastAsia"/>
          <w:sz w:val="32"/>
          <w:szCs w:val="32"/>
        </w:rPr>
        <w:t>深感</w:t>
      </w:r>
      <w:r w:rsidR="009325A4" w:rsidRPr="00A91AB7">
        <w:rPr>
          <w:rFonts w:ascii="仿宋" w:eastAsia="仿宋" w:hAnsi="仿宋" w:hint="eastAsia"/>
          <w:sz w:val="32"/>
          <w:szCs w:val="32"/>
        </w:rPr>
        <w:t>还</w:t>
      </w:r>
      <w:r w:rsidR="00AB7F0D" w:rsidRPr="00A91AB7">
        <w:rPr>
          <w:rFonts w:ascii="仿宋" w:eastAsia="仿宋" w:hAnsi="仿宋" w:hint="eastAsia"/>
          <w:sz w:val="32"/>
          <w:szCs w:val="32"/>
        </w:rPr>
        <w:t>存在一些不足</w:t>
      </w:r>
      <w:r w:rsidRPr="00A91AB7">
        <w:rPr>
          <w:rFonts w:ascii="仿宋" w:eastAsia="仿宋" w:hAnsi="仿宋" w:hint="eastAsia"/>
          <w:sz w:val="32"/>
          <w:szCs w:val="32"/>
        </w:rPr>
        <w:t>和问题</w:t>
      </w:r>
      <w:r w:rsidR="00AB7F0D" w:rsidRPr="00A91AB7">
        <w:rPr>
          <w:rFonts w:ascii="仿宋" w:eastAsia="仿宋" w:hAnsi="仿宋" w:hint="eastAsia"/>
          <w:sz w:val="32"/>
          <w:szCs w:val="32"/>
        </w:rPr>
        <w:t>。</w:t>
      </w:r>
      <w:r w:rsidR="00A72CE7" w:rsidRPr="00A91AB7">
        <w:rPr>
          <w:rFonts w:ascii="仿宋" w:eastAsia="仿宋" w:hAnsi="仿宋" w:hint="eastAsia"/>
          <w:sz w:val="32"/>
          <w:szCs w:val="32"/>
        </w:rPr>
        <w:t>主要体现在：</w:t>
      </w:r>
      <w:r w:rsidRPr="00A91AB7">
        <w:rPr>
          <w:rFonts w:ascii="仿宋" w:eastAsia="仿宋" w:hAnsi="仿宋" w:hint="eastAsia"/>
          <w:sz w:val="32"/>
          <w:szCs w:val="32"/>
        </w:rPr>
        <w:t>对</w:t>
      </w:r>
      <w:r w:rsidR="00EC167D" w:rsidRPr="00A91AB7">
        <w:rPr>
          <w:rFonts w:ascii="仿宋" w:eastAsia="仿宋" w:hAnsi="仿宋" w:hint="eastAsia"/>
          <w:sz w:val="32"/>
          <w:szCs w:val="32"/>
        </w:rPr>
        <w:t>科学理论的学习不够系统、不够深入，理论指导实践的能力不够好；由于办学条件历史欠账多、工作不够精细、个性化需求增多等多种因素的</w:t>
      </w:r>
      <w:r w:rsidR="00A07E49" w:rsidRPr="00A91AB7">
        <w:rPr>
          <w:rFonts w:ascii="仿宋" w:eastAsia="仿宋" w:hAnsi="仿宋" w:hint="eastAsia"/>
          <w:sz w:val="32"/>
          <w:szCs w:val="32"/>
        </w:rPr>
        <w:t>交织</w:t>
      </w:r>
      <w:r w:rsidR="00EC167D" w:rsidRPr="00A91AB7">
        <w:rPr>
          <w:rFonts w:ascii="仿宋" w:eastAsia="仿宋" w:hAnsi="仿宋" w:hint="eastAsia"/>
          <w:sz w:val="32"/>
          <w:szCs w:val="32"/>
        </w:rPr>
        <w:t>，广大师生对后勤服务保障工作的</w:t>
      </w:r>
      <w:r w:rsidR="00A07E49" w:rsidRPr="00A91AB7">
        <w:rPr>
          <w:rFonts w:ascii="仿宋" w:eastAsia="仿宋" w:hAnsi="仿宋" w:hint="eastAsia"/>
          <w:sz w:val="32"/>
          <w:szCs w:val="32"/>
        </w:rPr>
        <w:lastRenderedPageBreak/>
        <w:t>满意度还不够高；</w:t>
      </w:r>
      <w:r w:rsidR="00DB71B3" w:rsidRPr="00A91AB7">
        <w:rPr>
          <w:rFonts w:ascii="仿宋" w:eastAsia="仿宋" w:hAnsi="仿宋" w:hint="eastAsia"/>
          <w:sz w:val="32"/>
          <w:szCs w:val="32"/>
        </w:rPr>
        <w:t>分管工作改革创新</w:t>
      </w:r>
      <w:r w:rsidR="00A72CE7" w:rsidRPr="00A91AB7">
        <w:rPr>
          <w:rFonts w:ascii="仿宋" w:eastAsia="仿宋" w:hAnsi="仿宋" w:hint="eastAsia"/>
          <w:sz w:val="32"/>
          <w:szCs w:val="32"/>
        </w:rPr>
        <w:t>力度不够大，</w:t>
      </w:r>
      <w:r w:rsidR="00A07E49" w:rsidRPr="00A91AB7">
        <w:rPr>
          <w:rFonts w:ascii="仿宋" w:eastAsia="仿宋" w:hAnsi="仿宋" w:hint="eastAsia"/>
          <w:sz w:val="32"/>
          <w:szCs w:val="32"/>
        </w:rPr>
        <w:t>社会化改革进展缓慢等</w:t>
      </w:r>
      <w:r w:rsidR="00AB7F0D" w:rsidRPr="00A91AB7">
        <w:rPr>
          <w:rFonts w:ascii="仿宋" w:eastAsia="仿宋" w:hAnsi="仿宋" w:hint="eastAsia"/>
          <w:sz w:val="32"/>
          <w:szCs w:val="32"/>
        </w:rPr>
        <w:t>。</w:t>
      </w:r>
    </w:p>
    <w:p w:rsidR="00746973" w:rsidRPr="00A91AB7" w:rsidRDefault="00A07E49" w:rsidP="00211F90">
      <w:pPr>
        <w:adjustRightInd w:val="0"/>
        <w:snapToGrid w:val="0"/>
        <w:spacing w:line="560" w:lineRule="exact"/>
        <w:ind w:firstLineChars="200" w:firstLine="640"/>
        <w:rPr>
          <w:rFonts w:ascii="仿宋" w:eastAsia="仿宋" w:hAnsi="仿宋"/>
          <w:sz w:val="32"/>
          <w:szCs w:val="32"/>
        </w:rPr>
      </w:pPr>
      <w:r w:rsidRPr="00A91AB7">
        <w:rPr>
          <w:rFonts w:ascii="仿宋" w:eastAsia="仿宋" w:hAnsi="仿宋" w:hint="eastAsia"/>
          <w:sz w:val="32"/>
          <w:szCs w:val="32"/>
        </w:rPr>
        <w:t>2</w:t>
      </w:r>
      <w:r w:rsidRPr="00A91AB7">
        <w:rPr>
          <w:rFonts w:ascii="仿宋" w:eastAsia="仿宋" w:hAnsi="仿宋"/>
          <w:sz w:val="32"/>
          <w:szCs w:val="32"/>
        </w:rPr>
        <w:t>019</w:t>
      </w:r>
      <w:r w:rsidRPr="00A91AB7">
        <w:rPr>
          <w:rFonts w:ascii="仿宋" w:eastAsia="仿宋" w:hAnsi="仿宋" w:hint="eastAsia"/>
          <w:sz w:val="32"/>
          <w:szCs w:val="32"/>
        </w:rPr>
        <w:t>年</w:t>
      </w:r>
      <w:r w:rsidR="00AB7F0D" w:rsidRPr="00A91AB7">
        <w:rPr>
          <w:rFonts w:ascii="仿宋" w:eastAsia="仿宋" w:hAnsi="仿宋" w:hint="eastAsia"/>
          <w:sz w:val="32"/>
          <w:szCs w:val="32"/>
        </w:rPr>
        <w:t>，决心</w:t>
      </w:r>
      <w:r w:rsidR="00B37316" w:rsidRPr="00A91AB7">
        <w:rPr>
          <w:rFonts w:ascii="仿宋" w:eastAsia="仿宋" w:hAnsi="仿宋"/>
          <w:sz w:val="32"/>
          <w:szCs w:val="32"/>
        </w:rPr>
        <w:t>以</w:t>
      </w:r>
      <w:r w:rsidR="00B37316" w:rsidRPr="00A91AB7">
        <w:rPr>
          <w:rFonts w:ascii="仿宋" w:eastAsia="仿宋" w:hAnsi="仿宋" w:hint="eastAsia"/>
          <w:sz w:val="32"/>
          <w:szCs w:val="32"/>
        </w:rPr>
        <w:t>习近平新时代中国特色社会主义思想为</w:t>
      </w:r>
      <w:r w:rsidR="00B37316" w:rsidRPr="00A91AB7">
        <w:rPr>
          <w:rFonts w:ascii="仿宋" w:eastAsia="仿宋" w:hAnsi="仿宋"/>
          <w:sz w:val="32"/>
          <w:szCs w:val="32"/>
        </w:rPr>
        <w:t>指</w:t>
      </w:r>
      <w:r w:rsidR="00B37316" w:rsidRPr="00A91AB7">
        <w:rPr>
          <w:rFonts w:ascii="仿宋" w:eastAsia="仿宋" w:hAnsi="仿宋" w:hint="eastAsia"/>
          <w:sz w:val="32"/>
          <w:szCs w:val="32"/>
        </w:rPr>
        <w:t>引</w:t>
      </w:r>
      <w:r w:rsidR="00B37316" w:rsidRPr="00A91AB7">
        <w:rPr>
          <w:rFonts w:ascii="仿宋" w:eastAsia="仿宋" w:hAnsi="仿宋"/>
          <w:sz w:val="32"/>
          <w:szCs w:val="32"/>
        </w:rPr>
        <w:t>，</w:t>
      </w:r>
      <w:r w:rsidRPr="00A91AB7">
        <w:rPr>
          <w:rFonts w:ascii="仿宋" w:eastAsia="仿宋" w:hAnsi="仿宋" w:hint="eastAsia"/>
          <w:sz w:val="32"/>
          <w:szCs w:val="32"/>
        </w:rPr>
        <w:t>坚决贯彻执行上级组织和学校的决策部署，</w:t>
      </w:r>
      <w:r w:rsidRPr="00A91AB7">
        <w:rPr>
          <w:rFonts w:ascii="仿宋" w:eastAsia="仿宋" w:hAnsi="仿宋" w:cs="仿宋" w:hint="eastAsia"/>
          <w:sz w:val="32"/>
          <w:szCs w:val="32"/>
        </w:rPr>
        <w:t>以</w:t>
      </w:r>
      <w:r w:rsidR="009325A4" w:rsidRPr="00A91AB7">
        <w:rPr>
          <w:rFonts w:ascii="仿宋" w:eastAsia="仿宋" w:hAnsi="仿宋" w:cs="仿宋" w:hint="eastAsia"/>
          <w:sz w:val="32"/>
          <w:szCs w:val="32"/>
        </w:rPr>
        <w:t>持续</w:t>
      </w:r>
      <w:r w:rsidRPr="00A91AB7">
        <w:rPr>
          <w:rFonts w:ascii="仿宋" w:eastAsia="仿宋" w:hAnsi="仿宋" w:cs="仿宋" w:hint="eastAsia"/>
          <w:sz w:val="32"/>
          <w:szCs w:val="32"/>
        </w:rPr>
        <w:t>创建师生更加满意的后勤服务保障为主题，</w:t>
      </w:r>
      <w:r w:rsidR="00F72F81" w:rsidRPr="00A91AB7">
        <w:rPr>
          <w:rFonts w:ascii="仿宋" w:eastAsia="仿宋" w:hAnsi="仿宋" w:cs="仿宋" w:hint="eastAsia"/>
          <w:sz w:val="32"/>
          <w:szCs w:val="32"/>
        </w:rPr>
        <w:t>以提升服务</w:t>
      </w:r>
      <w:r w:rsidR="00F72F81" w:rsidRPr="00A91AB7">
        <w:rPr>
          <w:rFonts w:ascii="仿宋" w:eastAsia="仿宋" w:hAnsi="仿宋" w:cs="仿宋"/>
          <w:sz w:val="32"/>
          <w:szCs w:val="32"/>
        </w:rPr>
        <w:t>品质</w:t>
      </w:r>
      <w:r w:rsidR="00F72F81" w:rsidRPr="00A91AB7">
        <w:rPr>
          <w:rFonts w:ascii="仿宋" w:eastAsia="仿宋" w:hAnsi="仿宋" w:cs="仿宋" w:hint="eastAsia"/>
          <w:sz w:val="32"/>
          <w:szCs w:val="32"/>
        </w:rPr>
        <w:t>为主线</w:t>
      </w:r>
      <w:r w:rsidR="00F72F81" w:rsidRPr="00A91AB7">
        <w:rPr>
          <w:rFonts w:ascii="仿宋" w:eastAsia="仿宋" w:hAnsi="仿宋" w:cs="仿宋"/>
          <w:sz w:val="32"/>
          <w:szCs w:val="32"/>
        </w:rPr>
        <w:t>，</w:t>
      </w:r>
      <w:r w:rsidRPr="00A91AB7">
        <w:rPr>
          <w:rFonts w:ascii="仿宋" w:eastAsia="仿宋" w:hAnsi="仿宋"/>
          <w:sz w:val="32"/>
          <w:szCs w:val="32"/>
        </w:rPr>
        <w:t>立足</w:t>
      </w:r>
      <w:r w:rsidRPr="00A91AB7">
        <w:rPr>
          <w:rFonts w:ascii="仿宋" w:eastAsia="仿宋" w:hAnsi="仿宋" w:hint="eastAsia"/>
          <w:sz w:val="32"/>
          <w:szCs w:val="32"/>
        </w:rPr>
        <w:t>岗位</w:t>
      </w:r>
      <w:r w:rsidRPr="00A91AB7">
        <w:rPr>
          <w:rFonts w:ascii="仿宋" w:eastAsia="仿宋" w:hAnsi="仿宋"/>
          <w:sz w:val="32"/>
          <w:szCs w:val="32"/>
        </w:rPr>
        <w:t>，加倍</w:t>
      </w:r>
      <w:r w:rsidRPr="00A91AB7">
        <w:rPr>
          <w:rFonts w:ascii="仿宋" w:eastAsia="仿宋" w:hAnsi="仿宋" w:hint="eastAsia"/>
          <w:sz w:val="32"/>
          <w:szCs w:val="32"/>
        </w:rPr>
        <w:t>努力</w:t>
      </w:r>
      <w:r w:rsidRPr="00A91AB7">
        <w:rPr>
          <w:rFonts w:ascii="仿宋" w:eastAsia="仿宋" w:hAnsi="仿宋"/>
          <w:sz w:val="32"/>
          <w:szCs w:val="32"/>
        </w:rPr>
        <w:t>，</w:t>
      </w:r>
      <w:r w:rsidR="003614AE" w:rsidRPr="00A91AB7">
        <w:rPr>
          <w:rFonts w:ascii="仿宋" w:eastAsia="仿宋" w:hAnsi="仿宋" w:hint="eastAsia"/>
          <w:sz w:val="32"/>
          <w:szCs w:val="32"/>
        </w:rPr>
        <w:t>以问心无愧、实实在在的工作成绩迎接新中国成立7</w:t>
      </w:r>
      <w:r w:rsidR="003614AE" w:rsidRPr="00A91AB7">
        <w:rPr>
          <w:rFonts w:ascii="仿宋" w:eastAsia="仿宋" w:hAnsi="仿宋"/>
          <w:sz w:val="32"/>
          <w:szCs w:val="32"/>
        </w:rPr>
        <w:t>0</w:t>
      </w:r>
      <w:r w:rsidR="003614AE" w:rsidRPr="00A91AB7">
        <w:rPr>
          <w:rFonts w:ascii="仿宋" w:eastAsia="仿宋" w:hAnsi="仿宋" w:hint="eastAsia"/>
          <w:sz w:val="32"/>
          <w:szCs w:val="32"/>
        </w:rPr>
        <w:t>周年，</w:t>
      </w:r>
      <w:r w:rsidRPr="00A91AB7">
        <w:rPr>
          <w:rFonts w:ascii="仿宋" w:eastAsia="仿宋" w:hAnsi="仿宋" w:hint="eastAsia"/>
          <w:sz w:val="32"/>
          <w:szCs w:val="32"/>
        </w:rPr>
        <w:t>为推进学校快速发展</w:t>
      </w:r>
      <w:r w:rsidR="009325A4" w:rsidRPr="00A91AB7">
        <w:rPr>
          <w:rFonts w:ascii="仿宋" w:eastAsia="仿宋" w:hAnsi="仿宋" w:hint="eastAsia"/>
          <w:sz w:val="32"/>
          <w:szCs w:val="32"/>
        </w:rPr>
        <w:t>，</w:t>
      </w:r>
      <w:r w:rsidRPr="00A91AB7">
        <w:rPr>
          <w:rFonts w:ascii="仿宋" w:eastAsia="仿宋" w:hAnsi="仿宋" w:hint="eastAsia"/>
          <w:sz w:val="32"/>
          <w:szCs w:val="32"/>
        </w:rPr>
        <w:t>为建设</w:t>
      </w:r>
      <w:r w:rsidRPr="00A91AB7">
        <w:rPr>
          <w:rFonts w:ascii="仿宋" w:eastAsia="仿宋" w:hAnsi="仿宋"/>
          <w:sz w:val="32"/>
          <w:szCs w:val="32"/>
        </w:rPr>
        <w:t>经济文化</w:t>
      </w:r>
      <w:r w:rsidR="00F72F81" w:rsidRPr="00A91AB7">
        <w:rPr>
          <w:rFonts w:ascii="仿宋" w:eastAsia="仿宋" w:hAnsi="仿宋" w:hint="eastAsia"/>
          <w:sz w:val="32"/>
          <w:szCs w:val="32"/>
        </w:rPr>
        <w:t>教育</w:t>
      </w:r>
      <w:r w:rsidRPr="00A91AB7">
        <w:rPr>
          <w:rFonts w:ascii="仿宋" w:eastAsia="仿宋" w:hAnsi="仿宋"/>
          <w:sz w:val="32"/>
          <w:szCs w:val="32"/>
        </w:rPr>
        <w:t>强省</w:t>
      </w:r>
      <w:proofErr w:type="gramStart"/>
      <w:r w:rsidR="005212D0" w:rsidRPr="00A91AB7">
        <w:rPr>
          <w:rFonts w:ascii="仿宋" w:eastAsia="仿宋" w:hAnsi="仿宋" w:hint="eastAsia"/>
          <w:sz w:val="32"/>
          <w:szCs w:val="32"/>
        </w:rPr>
        <w:t>作</w:t>
      </w:r>
      <w:r w:rsidRPr="00A91AB7">
        <w:rPr>
          <w:rFonts w:ascii="仿宋" w:eastAsia="仿宋" w:hAnsi="仿宋" w:hint="eastAsia"/>
          <w:sz w:val="32"/>
          <w:szCs w:val="32"/>
        </w:rPr>
        <w:t>出</w:t>
      </w:r>
      <w:proofErr w:type="gramEnd"/>
      <w:r w:rsidRPr="00A91AB7">
        <w:rPr>
          <w:rFonts w:ascii="仿宋" w:eastAsia="仿宋" w:hAnsi="仿宋" w:hint="eastAsia"/>
          <w:sz w:val="32"/>
          <w:szCs w:val="32"/>
        </w:rPr>
        <w:t>新</w:t>
      </w:r>
      <w:r w:rsidR="00D314C8" w:rsidRPr="00A91AB7">
        <w:rPr>
          <w:rFonts w:ascii="仿宋" w:eastAsia="仿宋" w:hAnsi="仿宋" w:hint="eastAsia"/>
          <w:sz w:val="32"/>
          <w:szCs w:val="32"/>
        </w:rPr>
        <w:t>的</w:t>
      </w:r>
      <w:r w:rsidRPr="00A91AB7">
        <w:rPr>
          <w:rFonts w:ascii="仿宋" w:eastAsia="仿宋" w:hAnsi="仿宋" w:hint="eastAsia"/>
          <w:sz w:val="32"/>
          <w:szCs w:val="32"/>
        </w:rPr>
        <w:t>贡献。</w:t>
      </w:r>
    </w:p>
    <w:p w:rsidR="00963167" w:rsidRPr="00A91AB7" w:rsidRDefault="00746973" w:rsidP="00211F90">
      <w:pPr>
        <w:adjustRightInd w:val="0"/>
        <w:snapToGrid w:val="0"/>
        <w:spacing w:line="560" w:lineRule="exact"/>
        <w:ind w:firstLineChars="200" w:firstLine="600"/>
        <w:rPr>
          <w:rFonts w:ascii="仿宋" w:eastAsia="仿宋" w:hAnsi="仿宋"/>
          <w:sz w:val="30"/>
          <w:szCs w:val="30"/>
        </w:rPr>
      </w:pPr>
      <w:r w:rsidRPr="00A91AB7">
        <w:rPr>
          <w:rFonts w:ascii="仿宋" w:eastAsia="仿宋" w:hAnsi="仿宋"/>
          <w:sz w:val="30"/>
          <w:szCs w:val="30"/>
        </w:rPr>
        <w:t>以上报告</w:t>
      </w:r>
      <w:r w:rsidRPr="00A91AB7">
        <w:rPr>
          <w:rFonts w:ascii="仿宋" w:eastAsia="仿宋" w:hAnsi="仿宋" w:hint="eastAsia"/>
          <w:sz w:val="30"/>
          <w:szCs w:val="30"/>
        </w:rPr>
        <w:t>，</w:t>
      </w:r>
      <w:r w:rsidRPr="00A91AB7">
        <w:rPr>
          <w:rFonts w:ascii="仿宋" w:eastAsia="仿宋" w:hAnsi="仿宋"/>
          <w:sz w:val="30"/>
          <w:szCs w:val="30"/>
        </w:rPr>
        <w:t>请批评</w:t>
      </w:r>
      <w:r w:rsidR="00021BC6" w:rsidRPr="00A91AB7">
        <w:rPr>
          <w:rFonts w:ascii="仿宋" w:eastAsia="仿宋" w:hAnsi="仿宋"/>
          <w:sz w:val="30"/>
          <w:szCs w:val="30"/>
        </w:rPr>
        <w:t>指正</w:t>
      </w:r>
      <w:r w:rsidR="00021BC6" w:rsidRPr="00A91AB7">
        <w:rPr>
          <w:rFonts w:ascii="仿宋" w:eastAsia="仿宋" w:hAnsi="仿宋" w:hint="eastAsia"/>
          <w:sz w:val="30"/>
          <w:szCs w:val="30"/>
        </w:rPr>
        <w:t>。</w:t>
      </w:r>
    </w:p>
    <w:sectPr w:rsidR="00963167" w:rsidRPr="00A91AB7" w:rsidSect="00211F90">
      <w:headerReference w:type="default" r:id="rId7"/>
      <w:footerReference w:type="default" r:id="rId8"/>
      <w:pgSz w:w="11906" w:h="16838"/>
      <w:pgMar w:top="1418" w:right="1418" w:bottom="1418" w:left="1418" w:header="851" w:footer="68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A04" w:rsidRDefault="00792A04" w:rsidP="00356FDB">
      <w:r>
        <w:separator/>
      </w:r>
    </w:p>
  </w:endnote>
  <w:endnote w:type="continuationSeparator" w:id="0">
    <w:p w:rsidR="00792A04" w:rsidRDefault="00792A04" w:rsidP="00356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方正小标宋简体">
    <w:altName w:val="Microsoft YaHei UI"/>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7762592"/>
      <w:docPartObj>
        <w:docPartGallery w:val="Page Numbers (Bottom of Page)"/>
        <w:docPartUnique/>
      </w:docPartObj>
    </w:sdtPr>
    <w:sdtEndPr/>
    <w:sdtContent>
      <w:p w:rsidR="00211F90" w:rsidRDefault="00211F90">
        <w:pPr>
          <w:pStyle w:val="a4"/>
          <w:jc w:val="center"/>
        </w:pPr>
        <w:r>
          <w:fldChar w:fldCharType="begin"/>
        </w:r>
        <w:r>
          <w:instrText>PAGE   \* MERGEFORMAT</w:instrText>
        </w:r>
        <w:r>
          <w:fldChar w:fldCharType="separate"/>
        </w:r>
        <w:r w:rsidR="00E14024" w:rsidRPr="00E14024">
          <w:rPr>
            <w:noProof/>
            <w:lang w:val="zh-CN"/>
          </w:rPr>
          <w:t>2</w:t>
        </w:r>
        <w:r>
          <w:fldChar w:fldCharType="end"/>
        </w:r>
      </w:p>
    </w:sdtContent>
  </w:sdt>
  <w:p w:rsidR="00211F90" w:rsidRDefault="00211F9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A04" w:rsidRDefault="00792A04" w:rsidP="00356FDB">
      <w:r>
        <w:separator/>
      </w:r>
    </w:p>
  </w:footnote>
  <w:footnote w:type="continuationSeparator" w:id="0">
    <w:p w:rsidR="00792A04" w:rsidRDefault="00792A04" w:rsidP="00356F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3A3E" w:rsidRDefault="00FD3A3E" w:rsidP="00FD3A3E">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248"/>
    <w:rsid w:val="00010349"/>
    <w:rsid w:val="000116AB"/>
    <w:rsid w:val="00012A05"/>
    <w:rsid w:val="00012EA9"/>
    <w:rsid w:val="0001623A"/>
    <w:rsid w:val="00021BC6"/>
    <w:rsid w:val="00033FC4"/>
    <w:rsid w:val="000359E4"/>
    <w:rsid w:val="0004636D"/>
    <w:rsid w:val="00052B00"/>
    <w:rsid w:val="00061AEE"/>
    <w:rsid w:val="00066BCD"/>
    <w:rsid w:val="00067F1E"/>
    <w:rsid w:val="0007584D"/>
    <w:rsid w:val="00076FCE"/>
    <w:rsid w:val="000840B7"/>
    <w:rsid w:val="00094496"/>
    <w:rsid w:val="000964D3"/>
    <w:rsid w:val="00097206"/>
    <w:rsid w:val="000A3F01"/>
    <w:rsid w:val="000B18DF"/>
    <w:rsid w:val="000B2048"/>
    <w:rsid w:val="000B376F"/>
    <w:rsid w:val="000C1EE3"/>
    <w:rsid w:val="000C2D0F"/>
    <w:rsid w:val="000D096D"/>
    <w:rsid w:val="000D54CB"/>
    <w:rsid w:val="000D5920"/>
    <w:rsid w:val="000E0FCB"/>
    <w:rsid w:val="000E4220"/>
    <w:rsid w:val="000E4FA3"/>
    <w:rsid w:val="000E7CCE"/>
    <w:rsid w:val="000F50A0"/>
    <w:rsid w:val="00101CC6"/>
    <w:rsid w:val="00103E4B"/>
    <w:rsid w:val="00107DC1"/>
    <w:rsid w:val="00116215"/>
    <w:rsid w:val="00116D32"/>
    <w:rsid w:val="00121439"/>
    <w:rsid w:val="00132BE1"/>
    <w:rsid w:val="0013700A"/>
    <w:rsid w:val="00137FD8"/>
    <w:rsid w:val="00140525"/>
    <w:rsid w:val="00141E12"/>
    <w:rsid w:val="001420B0"/>
    <w:rsid w:val="00145218"/>
    <w:rsid w:val="00146F23"/>
    <w:rsid w:val="0014756E"/>
    <w:rsid w:val="00150823"/>
    <w:rsid w:val="00151493"/>
    <w:rsid w:val="00155D9C"/>
    <w:rsid w:val="0016738F"/>
    <w:rsid w:val="00175D81"/>
    <w:rsid w:val="00176DB3"/>
    <w:rsid w:val="00181E9A"/>
    <w:rsid w:val="00183B9A"/>
    <w:rsid w:val="00183DF3"/>
    <w:rsid w:val="00183FB4"/>
    <w:rsid w:val="00185A52"/>
    <w:rsid w:val="00187F3D"/>
    <w:rsid w:val="001A3788"/>
    <w:rsid w:val="001B237A"/>
    <w:rsid w:val="001C2C30"/>
    <w:rsid w:val="001F28FA"/>
    <w:rsid w:val="001F4F0B"/>
    <w:rsid w:val="002058EF"/>
    <w:rsid w:val="00211F90"/>
    <w:rsid w:val="00221B6D"/>
    <w:rsid w:val="00225918"/>
    <w:rsid w:val="00230E95"/>
    <w:rsid w:val="00232A83"/>
    <w:rsid w:val="002428C7"/>
    <w:rsid w:val="00243D1C"/>
    <w:rsid w:val="0024477C"/>
    <w:rsid w:val="00244D43"/>
    <w:rsid w:val="0025139B"/>
    <w:rsid w:val="00263F8B"/>
    <w:rsid w:val="002705A7"/>
    <w:rsid w:val="00274248"/>
    <w:rsid w:val="0028006D"/>
    <w:rsid w:val="00284650"/>
    <w:rsid w:val="00285F56"/>
    <w:rsid w:val="00285F85"/>
    <w:rsid w:val="002913C1"/>
    <w:rsid w:val="002A6008"/>
    <w:rsid w:val="002C3DED"/>
    <w:rsid w:val="002C59F4"/>
    <w:rsid w:val="002D44F8"/>
    <w:rsid w:val="002E0456"/>
    <w:rsid w:val="002F0BA0"/>
    <w:rsid w:val="002F4921"/>
    <w:rsid w:val="00306255"/>
    <w:rsid w:val="00310411"/>
    <w:rsid w:val="0031212A"/>
    <w:rsid w:val="003179D0"/>
    <w:rsid w:val="0032435A"/>
    <w:rsid w:val="0032465B"/>
    <w:rsid w:val="003249A1"/>
    <w:rsid w:val="00341635"/>
    <w:rsid w:val="00347B0E"/>
    <w:rsid w:val="0035214C"/>
    <w:rsid w:val="00356FDB"/>
    <w:rsid w:val="00357FFA"/>
    <w:rsid w:val="003614AE"/>
    <w:rsid w:val="0037318C"/>
    <w:rsid w:val="00377C53"/>
    <w:rsid w:val="0038653E"/>
    <w:rsid w:val="00392CC1"/>
    <w:rsid w:val="003968B1"/>
    <w:rsid w:val="003A497B"/>
    <w:rsid w:val="003A6792"/>
    <w:rsid w:val="003A72F9"/>
    <w:rsid w:val="003B194A"/>
    <w:rsid w:val="003C7BC3"/>
    <w:rsid w:val="003E0FEC"/>
    <w:rsid w:val="003E165F"/>
    <w:rsid w:val="003E39CA"/>
    <w:rsid w:val="0041055F"/>
    <w:rsid w:val="00411474"/>
    <w:rsid w:val="00420ACA"/>
    <w:rsid w:val="00420F96"/>
    <w:rsid w:val="00422F99"/>
    <w:rsid w:val="00425249"/>
    <w:rsid w:val="00430AB9"/>
    <w:rsid w:val="004358B5"/>
    <w:rsid w:val="00443615"/>
    <w:rsid w:val="00445057"/>
    <w:rsid w:val="00450547"/>
    <w:rsid w:val="00453CB8"/>
    <w:rsid w:val="004548D3"/>
    <w:rsid w:val="004600D7"/>
    <w:rsid w:val="00460335"/>
    <w:rsid w:val="004612A9"/>
    <w:rsid w:val="00467E29"/>
    <w:rsid w:val="0047396E"/>
    <w:rsid w:val="00474FB2"/>
    <w:rsid w:val="0047684E"/>
    <w:rsid w:val="00481C11"/>
    <w:rsid w:val="004825CC"/>
    <w:rsid w:val="004827F7"/>
    <w:rsid w:val="00482F6D"/>
    <w:rsid w:val="00495036"/>
    <w:rsid w:val="00496C6A"/>
    <w:rsid w:val="004A7411"/>
    <w:rsid w:val="004B2228"/>
    <w:rsid w:val="004B4F9A"/>
    <w:rsid w:val="004C1FC6"/>
    <w:rsid w:val="004C723F"/>
    <w:rsid w:val="004C72B1"/>
    <w:rsid w:val="004F1F3E"/>
    <w:rsid w:val="004F5AEC"/>
    <w:rsid w:val="004F7B40"/>
    <w:rsid w:val="00501FB3"/>
    <w:rsid w:val="005045B1"/>
    <w:rsid w:val="00504FA9"/>
    <w:rsid w:val="00507487"/>
    <w:rsid w:val="00510545"/>
    <w:rsid w:val="00516CAA"/>
    <w:rsid w:val="005212D0"/>
    <w:rsid w:val="005254FB"/>
    <w:rsid w:val="00540862"/>
    <w:rsid w:val="0054614C"/>
    <w:rsid w:val="005476ED"/>
    <w:rsid w:val="00555D77"/>
    <w:rsid w:val="00557FFE"/>
    <w:rsid w:val="00561C2A"/>
    <w:rsid w:val="00567415"/>
    <w:rsid w:val="00573C14"/>
    <w:rsid w:val="005812AE"/>
    <w:rsid w:val="0058794D"/>
    <w:rsid w:val="00587C90"/>
    <w:rsid w:val="00596FE2"/>
    <w:rsid w:val="005A039F"/>
    <w:rsid w:val="005A535C"/>
    <w:rsid w:val="005C0823"/>
    <w:rsid w:val="005C6BED"/>
    <w:rsid w:val="005C7894"/>
    <w:rsid w:val="005D0BAC"/>
    <w:rsid w:val="005E39E3"/>
    <w:rsid w:val="005F3867"/>
    <w:rsid w:val="005F4753"/>
    <w:rsid w:val="00602D0C"/>
    <w:rsid w:val="0061140E"/>
    <w:rsid w:val="006143AD"/>
    <w:rsid w:val="00640BA7"/>
    <w:rsid w:val="0064140D"/>
    <w:rsid w:val="006425B6"/>
    <w:rsid w:val="00645A3B"/>
    <w:rsid w:val="0065161E"/>
    <w:rsid w:val="00651C6E"/>
    <w:rsid w:val="006576C9"/>
    <w:rsid w:val="006665C1"/>
    <w:rsid w:val="00667E1E"/>
    <w:rsid w:val="00672BCF"/>
    <w:rsid w:val="00677ECD"/>
    <w:rsid w:val="006946F4"/>
    <w:rsid w:val="00694A0E"/>
    <w:rsid w:val="006961CE"/>
    <w:rsid w:val="006B062F"/>
    <w:rsid w:val="006B5D44"/>
    <w:rsid w:val="006D5C50"/>
    <w:rsid w:val="006D6B1F"/>
    <w:rsid w:val="006E7EB6"/>
    <w:rsid w:val="006F1B54"/>
    <w:rsid w:val="006F2337"/>
    <w:rsid w:val="006F2875"/>
    <w:rsid w:val="006F529B"/>
    <w:rsid w:val="006F6333"/>
    <w:rsid w:val="007042A0"/>
    <w:rsid w:val="00705F5B"/>
    <w:rsid w:val="00707DED"/>
    <w:rsid w:val="0071133D"/>
    <w:rsid w:val="00715148"/>
    <w:rsid w:val="007311C6"/>
    <w:rsid w:val="00746973"/>
    <w:rsid w:val="00753BDC"/>
    <w:rsid w:val="00761A22"/>
    <w:rsid w:val="00763097"/>
    <w:rsid w:val="00767F57"/>
    <w:rsid w:val="00775CBF"/>
    <w:rsid w:val="00783D70"/>
    <w:rsid w:val="0078665A"/>
    <w:rsid w:val="00792A04"/>
    <w:rsid w:val="00796E2F"/>
    <w:rsid w:val="00797B74"/>
    <w:rsid w:val="007A314F"/>
    <w:rsid w:val="007A341D"/>
    <w:rsid w:val="007A4BC4"/>
    <w:rsid w:val="007B32CB"/>
    <w:rsid w:val="007B517E"/>
    <w:rsid w:val="007C65A4"/>
    <w:rsid w:val="007D61E8"/>
    <w:rsid w:val="007E0C94"/>
    <w:rsid w:val="007E2D3A"/>
    <w:rsid w:val="007E3AA8"/>
    <w:rsid w:val="007E4E92"/>
    <w:rsid w:val="007E5353"/>
    <w:rsid w:val="007F61FD"/>
    <w:rsid w:val="008015D8"/>
    <w:rsid w:val="00803365"/>
    <w:rsid w:val="00814A6A"/>
    <w:rsid w:val="00831FAB"/>
    <w:rsid w:val="00835712"/>
    <w:rsid w:val="00835A5F"/>
    <w:rsid w:val="00841533"/>
    <w:rsid w:val="00845F9F"/>
    <w:rsid w:val="0084648A"/>
    <w:rsid w:val="00855EBB"/>
    <w:rsid w:val="00857372"/>
    <w:rsid w:val="00860E88"/>
    <w:rsid w:val="008715EB"/>
    <w:rsid w:val="0087706D"/>
    <w:rsid w:val="008836ED"/>
    <w:rsid w:val="00895BB0"/>
    <w:rsid w:val="008A5985"/>
    <w:rsid w:val="008B4181"/>
    <w:rsid w:val="008C5371"/>
    <w:rsid w:val="008C757C"/>
    <w:rsid w:val="008E07BE"/>
    <w:rsid w:val="008E2264"/>
    <w:rsid w:val="008E344B"/>
    <w:rsid w:val="008E546D"/>
    <w:rsid w:val="008F6785"/>
    <w:rsid w:val="00900267"/>
    <w:rsid w:val="0090323E"/>
    <w:rsid w:val="00906D83"/>
    <w:rsid w:val="00910DBA"/>
    <w:rsid w:val="009206CE"/>
    <w:rsid w:val="00922033"/>
    <w:rsid w:val="009325A4"/>
    <w:rsid w:val="0093631B"/>
    <w:rsid w:val="009416C0"/>
    <w:rsid w:val="009425AD"/>
    <w:rsid w:val="00953005"/>
    <w:rsid w:val="009575A9"/>
    <w:rsid w:val="00963167"/>
    <w:rsid w:val="00966C54"/>
    <w:rsid w:val="009778D8"/>
    <w:rsid w:val="00985D82"/>
    <w:rsid w:val="009873B6"/>
    <w:rsid w:val="00991983"/>
    <w:rsid w:val="0099688C"/>
    <w:rsid w:val="009A5EBC"/>
    <w:rsid w:val="009B0F19"/>
    <w:rsid w:val="009D0AD8"/>
    <w:rsid w:val="009D3027"/>
    <w:rsid w:val="009E5ABF"/>
    <w:rsid w:val="009F7EF8"/>
    <w:rsid w:val="00A008CD"/>
    <w:rsid w:val="00A047D2"/>
    <w:rsid w:val="00A07E49"/>
    <w:rsid w:val="00A10670"/>
    <w:rsid w:val="00A12C09"/>
    <w:rsid w:val="00A1300C"/>
    <w:rsid w:val="00A144D0"/>
    <w:rsid w:val="00A14919"/>
    <w:rsid w:val="00A14AAC"/>
    <w:rsid w:val="00A159B4"/>
    <w:rsid w:val="00A237D0"/>
    <w:rsid w:val="00A25B77"/>
    <w:rsid w:val="00A2678E"/>
    <w:rsid w:val="00A32BA5"/>
    <w:rsid w:val="00A3474E"/>
    <w:rsid w:val="00A35662"/>
    <w:rsid w:val="00A3692C"/>
    <w:rsid w:val="00A36960"/>
    <w:rsid w:val="00A4416F"/>
    <w:rsid w:val="00A5655D"/>
    <w:rsid w:val="00A72CE7"/>
    <w:rsid w:val="00A80A53"/>
    <w:rsid w:val="00A87768"/>
    <w:rsid w:val="00A91AB7"/>
    <w:rsid w:val="00A96C3E"/>
    <w:rsid w:val="00AA5A26"/>
    <w:rsid w:val="00AA5AAE"/>
    <w:rsid w:val="00AA673E"/>
    <w:rsid w:val="00AA6B80"/>
    <w:rsid w:val="00AB69DB"/>
    <w:rsid w:val="00AB7F0D"/>
    <w:rsid w:val="00AC37B6"/>
    <w:rsid w:val="00AC506C"/>
    <w:rsid w:val="00AD1855"/>
    <w:rsid w:val="00AE480E"/>
    <w:rsid w:val="00AE75A2"/>
    <w:rsid w:val="00AF2A04"/>
    <w:rsid w:val="00AF57C0"/>
    <w:rsid w:val="00AF65BC"/>
    <w:rsid w:val="00B00BAB"/>
    <w:rsid w:val="00B02F5D"/>
    <w:rsid w:val="00B0336B"/>
    <w:rsid w:val="00B2771D"/>
    <w:rsid w:val="00B34CCC"/>
    <w:rsid w:val="00B34E3D"/>
    <w:rsid w:val="00B37316"/>
    <w:rsid w:val="00B4440E"/>
    <w:rsid w:val="00B61CE6"/>
    <w:rsid w:val="00B63271"/>
    <w:rsid w:val="00B76575"/>
    <w:rsid w:val="00B812A2"/>
    <w:rsid w:val="00B82A11"/>
    <w:rsid w:val="00B90B69"/>
    <w:rsid w:val="00B94C11"/>
    <w:rsid w:val="00B970F3"/>
    <w:rsid w:val="00BA153F"/>
    <w:rsid w:val="00BA2A6E"/>
    <w:rsid w:val="00BB22F2"/>
    <w:rsid w:val="00BB7834"/>
    <w:rsid w:val="00BD61D3"/>
    <w:rsid w:val="00BF431C"/>
    <w:rsid w:val="00BF7D44"/>
    <w:rsid w:val="00C03988"/>
    <w:rsid w:val="00C04F22"/>
    <w:rsid w:val="00C15BC0"/>
    <w:rsid w:val="00C20440"/>
    <w:rsid w:val="00C2281C"/>
    <w:rsid w:val="00C253E4"/>
    <w:rsid w:val="00C31632"/>
    <w:rsid w:val="00C3287F"/>
    <w:rsid w:val="00C35A5A"/>
    <w:rsid w:val="00C563CD"/>
    <w:rsid w:val="00C567AC"/>
    <w:rsid w:val="00C60446"/>
    <w:rsid w:val="00C726DF"/>
    <w:rsid w:val="00C84006"/>
    <w:rsid w:val="00C97B44"/>
    <w:rsid w:val="00CA2AC1"/>
    <w:rsid w:val="00CB20BE"/>
    <w:rsid w:val="00CB4649"/>
    <w:rsid w:val="00CD738A"/>
    <w:rsid w:val="00CE38AA"/>
    <w:rsid w:val="00CF0901"/>
    <w:rsid w:val="00CF1992"/>
    <w:rsid w:val="00CF6054"/>
    <w:rsid w:val="00D02E39"/>
    <w:rsid w:val="00D04C6F"/>
    <w:rsid w:val="00D04FCA"/>
    <w:rsid w:val="00D07C06"/>
    <w:rsid w:val="00D10B00"/>
    <w:rsid w:val="00D13DB9"/>
    <w:rsid w:val="00D21DCC"/>
    <w:rsid w:val="00D314C8"/>
    <w:rsid w:val="00D352FC"/>
    <w:rsid w:val="00D3766D"/>
    <w:rsid w:val="00D45FCD"/>
    <w:rsid w:val="00D46561"/>
    <w:rsid w:val="00D4745F"/>
    <w:rsid w:val="00D514CC"/>
    <w:rsid w:val="00D55F6B"/>
    <w:rsid w:val="00D57FE0"/>
    <w:rsid w:val="00D60FAE"/>
    <w:rsid w:val="00D6221A"/>
    <w:rsid w:val="00D62285"/>
    <w:rsid w:val="00D655D9"/>
    <w:rsid w:val="00D76C5F"/>
    <w:rsid w:val="00D77137"/>
    <w:rsid w:val="00D85C96"/>
    <w:rsid w:val="00DA2566"/>
    <w:rsid w:val="00DA272C"/>
    <w:rsid w:val="00DA2E57"/>
    <w:rsid w:val="00DB2913"/>
    <w:rsid w:val="00DB29E5"/>
    <w:rsid w:val="00DB5285"/>
    <w:rsid w:val="00DB5800"/>
    <w:rsid w:val="00DB71B3"/>
    <w:rsid w:val="00DC2CB6"/>
    <w:rsid w:val="00DC4609"/>
    <w:rsid w:val="00DC72FA"/>
    <w:rsid w:val="00DD123B"/>
    <w:rsid w:val="00DD1497"/>
    <w:rsid w:val="00DD1591"/>
    <w:rsid w:val="00DE3D79"/>
    <w:rsid w:val="00DE422D"/>
    <w:rsid w:val="00DF7393"/>
    <w:rsid w:val="00E00A7F"/>
    <w:rsid w:val="00E026CF"/>
    <w:rsid w:val="00E02739"/>
    <w:rsid w:val="00E14024"/>
    <w:rsid w:val="00E20F9F"/>
    <w:rsid w:val="00E22A7C"/>
    <w:rsid w:val="00E25AB7"/>
    <w:rsid w:val="00E33133"/>
    <w:rsid w:val="00E4402A"/>
    <w:rsid w:val="00E61ECB"/>
    <w:rsid w:val="00E70B35"/>
    <w:rsid w:val="00E74ADD"/>
    <w:rsid w:val="00E75C4B"/>
    <w:rsid w:val="00E76DFE"/>
    <w:rsid w:val="00E939B6"/>
    <w:rsid w:val="00E966BA"/>
    <w:rsid w:val="00E96CA5"/>
    <w:rsid w:val="00EA2B2F"/>
    <w:rsid w:val="00EA3235"/>
    <w:rsid w:val="00EC167D"/>
    <w:rsid w:val="00EC4E66"/>
    <w:rsid w:val="00ED4DB3"/>
    <w:rsid w:val="00ED628F"/>
    <w:rsid w:val="00ED6BD9"/>
    <w:rsid w:val="00EF13EE"/>
    <w:rsid w:val="00EF1895"/>
    <w:rsid w:val="00EF2536"/>
    <w:rsid w:val="00EF4BC1"/>
    <w:rsid w:val="00EF5076"/>
    <w:rsid w:val="00F127DC"/>
    <w:rsid w:val="00F14F8F"/>
    <w:rsid w:val="00F1630B"/>
    <w:rsid w:val="00F235CC"/>
    <w:rsid w:val="00F25A84"/>
    <w:rsid w:val="00F303F7"/>
    <w:rsid w:val="00F30DC0"/>
    <w:rsid w:val="00F32F20"/>
    <w:rsid w:val="00F35AD6"/>
    <w:rsid w:val="00F37248"/>
    <w:rsid w:val="00F45A87"/>
    <w:rsid w:val="00F53F14"/>
    <w:rsid w:val="00F575C4"/>
    <w:rsid w:val="00F57BF4"/>
    <w:rsid w:val="00F62D84"/>
    <w:rsid w:val="00F716AA"/>
    <w:rsid w:val="00F72F81"/>
    <w:rsid w:val="00F731D1"/>
    <w:rsid w:val="00F75ADD"/>
    <w:rsid w:val="00F8191D"/>
    <w:rsid w:val="00F91206"/>
    <w:rsid w:val="00F9361A"/>
    <w:rsid w:val="00F9764A"/>
    <w:rsid w:val="00FA2D2A"/>
    <w:rsid w:val="00FA2F94"/>
    <w:rsid w:val="00FA3A69"/>
    <w:rsid w:val="00FB4580"/>
    <w:rsid w:val="00FC20EC"/>
    <w:rsid w:val="00FD1104"/>
    <w:rsid w:val="00FD3A3E"/>
    <w:rsid w:val="00FD41E7"/>
    <w:rsid w:val="00FE0317"/>
    <w:rsid w:val="00FF12F0"/>
    <w:rsid w:val="00FF671D"/>
    <w:rsid w:val="00FF7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E182D74A-0A97-417B-BC5E-9A4D4EB45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25AD"/>
    <w:pPr>
      <w:widowControl w:val="0"/>
      <w:jc w:val="both"/>
    </w:pPr>
  </w:style>
  <w:style w:type="paragraph" w:styleId="1">
    <w:name w:val="heading 1"/>
    <w:basedOn w:val="a"/>
    <w:link w:val="1Char"/>
    <w:uiPriority w:val="99"/>
    <w:qFormat/>
    <w:locked/>
    <w:rsid w:val="00CB20BE"/>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03E75"/>
    <w:rPr>
      <w:b/>
      <w:bCs/>
      <w:kern w:val="44"/>
      <w:sz w:val="44"/>
      <w:szCs w:val="44"/>
    </w:rPr>
  </w:style>
  <w:style w:type="paragraph" w:styleId="a3">
    <w:name w:val="header"/>
    <w:basedOn w:val="a"/>
    <w:link w:val="Char"/>
    <w:uiPriority w:val="99"/>
    <w:rsid w:val="00356F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356FDB"/>
    <w:rPr>
      <w:rFonts w:cs="Times New Roman"/>
      <w:sz w:val="18"/>
      <w:szCs w:val="18"/>
    </w:rPr>
  </w:style>
  <w:style w:type="paragraph" w:styleId="a4">
    <w:name w:val="footer"/>
    <w:basedOn w:val="a"/>
    <w:link w:val="Char0"/>
    <w:uiPriority w:val="99"/>
    <w:rsid w:val="00356FDB"/>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356FDB"/>
    <w:rPr>
      <w:rFonts w:cs="Times New Roman"/>
      <w:sz w:val="18"/>
      <w:szCs w:val="18"/>
    </w:rPr>
  </w:style>
  <w:style w:type="character" w:styleId="a5">
    <w:name w:val="Emphasis"/>
    <w:basedOn w:val="a0"/>
    <w:uiPriority w:val="99"/>
    <w:qFormat/>
    <w:locked/>
    <w:rsid w:val="00561C2A"/>
    <w:rPr>
      <w:rFonts w:cs="Times New Roman"/>
      <w:i/>
      <w:iCs/>
    </w:rPr>
  </w:style>
  <w:style w:type="paragraph" w:styleId="a6">
    <w:name w:val="Balloon Text"/>
    <w:basedOn w:val="a"/>
    <w:link w:val="Char1"/>
    <w:uiPriority w:val="99"/>
    <w:semiHidden/>
    <w:unhideWhenUsed/>
    <w:rsid w:val="00FA2D2A"/>
    <w:rPr>
      <w:sz w:val="18"/>
      <w:szCs w:val="18"/>
    </w:rPr>
  </w:style>
  <w:style w:type="character" w:customStyle="1" w:styleId="Char1">
    <w:name w:val="批注框文本 Char"/>
    <w:basedOn w:val="a0"/>
    <w:link w:val="a6"/>
    <w:uiPriority w:val="99"/>
    <w:semiHidden/>
    <w:rsid w:val="00FA2D2A"/>
    <w:rPr>
      <w:sz w:val="18"/>
      <w:szCs w:val="18"/>
    </w:rPr>
  </w:style>
  <w:style w:type="paragraph" w:styleId="a7">
    <w:name w:val="List Paragraph"/>
    <w:basedOn w:val="a"/>
    <w:uiPriority w:val="34"/>
    <w:qFormat/>
    <w:rsid w:val="000D54CB"/>
    <w:pPr>
      <w:ind w:firstLineChars="200" w:firstLine="420"/>
    </w:pPr>
  </w:style>
  <w:style w:type="paragraph" w:customStyle="1" w:styleId="NewNewNewNewNewNewNew">
    <w:name w:val="正文 New New New New New New New"/>
    <w:rsid w:val="00E939B6"/>
    <w:pPr>
      <w:widowControl w:val="0"/>
      <w:jc w:val="both"/>
    </w:pPr>
    <w:rPr>
      <w:rFonts w:cs="黑体"/>
      <w:szCs w:val="24"/>
    </w:rPr>
  </w:style>
  <w:style w:type="table" w:styleId="a8">
    <w:name w:val="Table Grid"/>
    <w:basedOn w:val="a1"/>
    <w:uiPriority w:val="59"/>
    <w:locked/>
    <w:rsid w:val="00E939B6"/>
    <w:rPr>
      <w:rFonts w:asciiTheme="minorHAnsi" w:eastAsia="微软雅黑" w:hAnsiTheme="minorHAnsi" w:cstheme="minorBidi"/>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semiHidden/>
    <w:unhideWhenUsed/>
    <w:rsid w:val="00F32F20"/>
    <w:pPr>
      <w:widowControl/>
      <w:spacing w:before="100" w:beforeAutospacing="1" w:after="100" w:afterAutospacing="1"/>
      <w:jc w:val="left"/>
    </w:pPr>
    <w:rPr>
      <w:rFonts w:ascii="宋体" w:hAnsi="宋体" w:cs="宋体"/>
      <w:kern w:val="0"/>
      <w:sz w:val="24"/>
      <w:szCs w:val="24"/>
    </w:rPr>
  </w:style>
  <w:style w:type="paragraph" w:customStyle="1" w:styleId="CharCharCharCharCharChar">
    <w:name w:val="Char Char Char Char Char Char"/>
    <w:basedOn w:val="a"/>
    <w:rsid w:val="000840B7"/>
    <w:pPr>
      <w:widowControl/>
      <w:spacing w:after="160" w:line="240" w:lineRule="exact"/>
      <w:jc w:val="left"/>
    </w:pPr>
    <w:rPr>
      <w:rFonts w:ascii="Verdana" w:hAnsi="Verdana"/>
      <w:kern w:val="0"/>
      <w:sz w:val="20"/>
      <w:szCs w:val="20"/>
      <w:lang w:eastAsia="en-US"/>
    </w:rPr>
  </w:style>
  <w:style w:type="paragraph" w:customStyle="1" w:styleId="CharCharCharCharCharChar0">
    <w:name w:val="Char Char Char Char Char Char"/>
    <w:basedOn w:val="a"/>
    <w:rsid w:val="00775CBF"/>
    <w:pPr>
      <w:widowControl/>
      <w:spacing w:after="160" w:line="240" w:lineRule="exact"/>
      <w:jc w:val="left"/>
    </w:pPr>
    <w:rPr>
      <w:rFonts w:ascii="Verdana" w:hAnsi="Verdana"/>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48812">
      <w:bodyDiv w:val="1"/>
      <w:marLeft w:val="0"/>
      <w:marRight w:val="0"/>
      <w:marTop w:val="0"/>
      <w:marBottom w:val="0"/>
      <w:divBdr>
        <w:top w:val="none" w:sz="0" w:space="0" w:color="auto"/>
        <w:left w:val="none" w:sz="0" w:space="0" w:color="auto"/>
        <w:bottom w:val="none" w:sz="0" w:space="0" w:color="auto"/>
        <w:right w:val="none" w:sz="0" w:space="0" w:color="auto"/>
      </w:divBdr>
    </w:div>
    <w:div w:id="1010645569">
      <w:bodyDiv w:val="1"/>
      <w:marLeft w:val="0"/>
      <w:marRight w:val="0"/>
      <w:marTop w:val="0"/>
      <w:marBottom w:val="0"/>
      <w:divBdr>
        <w:top w:val="none" w:sz="0" w:space="0" w:color="auto"/>
        <w:left w:val="none" w:sz="0" w:space="0" w:color="auto"/>
        <w:bottom w:val="none" w:sz="0" w:space="0" w:color="auto"/>
        <w:right w:val="none" w:sz="0" w:space="0" w:color="auto"/>
      </w:divBdr>
    </w:div>
    <w:div w:id="1335109765">
      <w:marLeft w:val="0"/>
      <w:marRight w:val="0"/>
      <w:marTop w:val="0"/>
      <w:marBottom w:val="0"/>
      <w:divBdr>
        <w:top w:val="none" w:sz="0" w:space="0" w:color="auto"/>
        <w:left w:val="none" w:sz="0" w:space="0" w:color="auto"/>
        <w:bottom w:val="none" w:sz="0" w:space="0" w:color="auto"/>
        <w:right w:val="none" w:sz="0" w:space="0" w:color="auto"/>
      </w:divBdr>
    </w:div>
    <w:div w:id="201792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9089B-36A6-4AB0-BACE-3EC918AA3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4020</Words>
  <Characters>116</Characters>
  <Application>Microsoft Office Word</Application>
  <DocSecurity>0</DocSecurity>
  <Lines>1</Lines>
  <Paragraphs>8</Paragraphs>
  <ScaleCrop>false</ScaleCrop>
  <Company>微软中国</Company>
  <LinksUpToDate>false</LinksUpToDate>
  <CharactersWithSpaces>4128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查玉喜</dc:creator>
  <cp:lastModifiedBy>董梅2</cp:lastModifiedBy>
  <cp:revision>4</cp:revision>
  <cp:lastPrinted>2019-03-20T02:50:00Z</cp:lastPrinted>
  <dcterms:created xsi:type="dcterms:W3CDTF">2019-03-20T03:19:00Z</dcterms:created>
  <dcterms:modified xsi:type="dcterms:W3CDTF">2019-03-21T00:38:00Z</dcterms:modified>
</cp:coreProperties>
</file>